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1" w:type="dxa"/>
        <w:tblInd w:w="-45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3"/>
        <w:gridCol w:w="7848"/>
      </w:tblGrid>
      <w:tr w:rsidR="00294174" w:rsidRPr="00294174" w14:paraId="63748A32" w14:textId="77777777" w:rsidTr="00441279">
        <w:trPr>
          <w:cantSplit/>
          <w:trHeight w:val="1408"/>
        </w:trPr>
        <w:tc>
          <w:tcPr>
            <w:tcW w:w="1533" w:type="dxa"/>
          </w:tcPr>
          <w:p w14:paraId="206C0611" w14:textId="77777777" w:rsidR="00441279" w:rsidRPr="00294174" w:rsidRDefault="00441279" w:rsidP="00C710A1">
            <w:pPr>
              <w:spacing w:after="0" w:line="240" w:lineRule="auto"/>
              <w:ind w:right="-2275"/>
              <w:rPr>
                <w:rFonts w:cstheme="minorHAnsi"/>
              </w:rPr>
            </w:pPr>
            <w:r w:rsidRPr="00294174">
              <w:rPr>
                <w:rFonts w:cstheme="minorHAnsi"/>
              </w:rPr>
              <w:br w:type="page"/>
            </w:r>
            <w:r w:rsidRPr="00294174">
              <w:rPr>
                <w:rFonts w:cstheme="minorHAnsi"/>
                <w:i/>
              </w:rPr>
              <w:br w:type="page"/>
            </w:r>
            <w:r w:rsidRPr="00294174">
              <w:rPr>
                <w:rFonts w:cstheme="minorHAnsi"/>
              </w:rPr>
              <w:object w:dxaOrig="3615" w:dyaOrig="3570" w14:anchorId="74D167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pt" o:ole="">
                  <v:imagedata r:id="rId8" o:title=""/>
                </v:shape>
                <o:OLEObject Type="Embed" ProgID="PBrush" ShapeID="_x0000_i1025" DrawAspect="Content" ObjectID="_1789883888" r:id="rId9"/>
              </w:object>
            </w:r>
          </w:p>
          <w:p w14:paraId="6B317CA3" w14:textId="77777777" w:rsidR="00441279" w:rsidRPr="00294174" w:rsidRDefault="00441279" w:rsidP="00C710A1">
            <w:pPr>
              <w:spacing w:after="0" w:line="240" w:lineRule="auto"/>
              <w:ind w:right="-1141"/>
              <w:rPr>
                <w:rFonts w:cstheme="minorHAnsi"/>
                <w:lang w:val="de-DE"/>
              </w:rPr>
            </w:pPr>
          </w:p>
        </w:tc>
        <w:tc>
          <w:tcPr>
            <w:tcW w:w="7848" w:type="dxa"/>
          </w:tcPr>
          <w:p w14:paraId="64875779" w14:textId="77777777" w:rsidR="00441279" w:rsidRPr="00294174" w:rsidRDefault="00441279" w:rsidP="00441279">
            <w:pPr>
              <w:spacing w:after="0" w:line="240" w:lineRule="auto"/>
              <w:ind w:right="-114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ΕΘΝΙΚΟ ΜΕΤΣΟΒΙΟ ΠΟΛΥΤΕΧΝΕΙΟ</w:t>
            </w:r>
          </w:p>
          <w:p w14:paraId="41621A9E" w14:textId="417082AA" w:rsidR="00441279" w:rsidRPr="00294174" w:rsidRDefault="00441279" w:rsidP="00441279">
            <w:pPr>
              <w:spacing w:after="0" w:line="240" w:lineRule="auto"/>
              <w:ind w:right="-114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ΤΜΗΜΑ ΕΦΑΡΜΟΣΜΕΝΩΝ</w:t>
            </w:r>
            <w:r w:rsidR="004D1A55"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ΜΑΘΗΜΑΤΙΚΩΝ ΚΑΙ ΦΥΣΙΚΩΝ</w:t>
            </w:r>
            <w:r w:rsidR="004D1A55"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ΕΠΙΣΤΗΜΩΝ</w:t>
            </w:r>
          </w:p>
          <w:p w14:paraId="7C3ACECC" w14:textId="6EF4B1F8" w:rsidR="00441279" w:rsidRPr="00294174" w:rsidRDefault="00441279" w:rsidP="00441279">
            <w:pPr>
              <w:pBdr>
                <w:top w:val="single" w:sz="4" w:space="1" w:color="auto"/>
              </w:pBdr>
              <w:spacing w:after="0" w:line="240" w:lineRule="auto"/>
              <w:ind w:right="79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ΔΙΑΤΜΗΜΑΤΙΚΟ ΠΡΟΓΡΑΜΜΑ ΜΕΤΑΠΤΥΧΙΑΚΩΝ ΣΠΟΥΔΩΝ</w:t>
            </w:r>
          </w:p>
          <w:p w14:paraId="771C5008" w14:textId="77777777" w:rsidR="00441279" w:rsidRPr="00294174" w:rsidRDefault="00441279" w:rsidP="0044127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ΜΑΘΗΜΑΤΙΚΗ ΠΡΟΤΥΠΟΠΟΙΗΣΗ ΣΕ ΣΥΓΧΡΟΝΕΣ ΤΕΧΝΟΛΟΓΙΕΣ ΚΑΙ ΤΗ ΧΡΗΜΑΤΟΟΙΚΟΝΟΜΙΚΗ</w:t>
            </w:r>
          </w:p>
          <w:p w14:paraId="6BA4024D" w14:textId="3E7541F7" w:rsidR="00441279" w:rsidRPr="00294174" w:rsidRDefault="00441279" w:rsidP="0044127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80C6D66" w14:textId="77777777" w:rsidR="00441279" w:rsidRDefault="00441279" w:rsidP="00441279">
      <w:pPr>
        <w:spacing w:after="0" w:line="360" w:lineRule="auto"/>
        <w:ind w:left="5760"/>
        <w:rPr>
          <w:rFonts w:cstheme="minorHAnsi"/>
          <w:b/>
          <w:sz w:val="20"/>
          <w:szCs w:val="20"/>
        </w:rPr>
      </w:pPr>
    </w:p>
    <w:p w14:paraId="2DAEE02E" w14:textId="316D0618" w:rsidR="00441279" w:rsidRPr="00441279" w:rsidRDefault="00294174" w:rsidP="00294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76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</w:t>
      </w:r>
      <w:r w:rsidR="00441279" w:rsidRPr="00441279">
        <w:rPr>
          <w:rFonts w:asciiTheme="majorHAnsi" w:hAnsiTheme="majorHAnsi" w:cstheme="majorHAnsi"/>
          <w:b/>
          <w:sz w:val="20"/>
          <w:szCs w:val="20"/>
        </w:rPr>
        <w:t>Ελήφθη την ……./……./…….</w:t>
      </w:r>
    </w:p>
    <w:p w14:paraId="6254A397" w14:textId="3E8F8848" w:rsidR="00B63A54" w:rsidRPr="00441279" w:rsidRDefault="00294174" w:rsidP="00294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0"/>
        </w:rPr>
        <w:t>*</w:t>
      </w:r>
      <w:r w:rsidR="00441279" w:rsidRPr="00441279">
        <w:rPr>
          <w:rFonts w:asciiTheme="majorHAnsi" w:hAnsiTheme="majorHAnsi" w:cstheme="majorHAnsi"/>
          <w:b/>
          <w:sz w:val="20"/>
          <w:szCs w:val="20"/>
        </w:rPr>
        <w:t>ΑΡ. ΠΡΩΤ: ……………………….</w:t>
      </w:r>
    </w:p>
    <w:p w14:paraId="09A9C310" w14:textId="77777777" w:rsidR="00B63A54" w:rsidRPr="002D33BB" w:rsidRDefault="00B63A54" w:rsidP="00B63A54">
      <w:pPr>
        <w:spacing w:after="0" w:line="240" w:lineRule="auto"/>
        <w:jc w:val="center"/>
        <w:rPr>
          <w:rFonts w:cstheme="minorHAnsi"/>
          <w:b/>
        </w:rPr>
      </w:pPr>
    </w:p>
    <w:p w14:paraId="5BA5A760" w14:textId="30D15876" w:rsidR="00B63A54" w:rsidRPr="00441279" w:rsidRDefault="00B63A54" w:rsidP="00B63A5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127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ΑΙΤΗΣΗ ΕΓΓΡΑΦΗΣ/ΔΗΛΩΣΗΣ ΜΑΘΗΜΑΤΩΝ </w:t>
      </w:r>
    </w:p>
    <w:p w14:paraId="4005E4E7" w14:textId="26033EA6" w:rsidR="00F46870" w:rsidRPr="00441279" w:rsidRDefault="00B63A54" w:rsidP="00B63A5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1279">
        <w:rPr>
          <w:rFonts w:asciiTheme="majorHAnsi" w:hAnsiTheme="majorHAnsi" w:cstheme="majorHAnsi"/>
          <w:b/>
          <w:bCs/>
          <w:sz w:val="24"/>
          <w:szCs w:val="24"/>
          <w:u w:val="single"/>
        </w:rPr>
        <w:t>ΧΕ</w:t>
      </w:r>
      <w:r w:rsidR="000051FE">
        <w:rPr>
          <w:rFonts w:asciiTheme="majorHAnsi" w:hAnsiTheme="majorHAnsi" w:cstheme="majorHAnsi"/>
          <w:b/>
          <w:bCs/>
          <w:sz w:val="24"/>
          <w:szCs w:val="24"/>
          <w:u w:val="single"/>
        </w:rPr>
        <w:t>ΙΜΕΡΙΝΟΥ ΕΞΑΜΗΝΟΥ ΑΚ. ΕΤΟΥΣ 202</w:t>
      </w:r>
      <w:r w:rsidR="00B86874">
        <w:rPr>
          <w:rFonts w:asciiTheme="majorHAnsi" w:hAnsiTheme="majorHAnsi" w:cstheme="majorHAnsi"/>
          <w:b/>
          <w:bCs/>
          <w:sz w:val="24"/>
          <w:szCs w:val="24"/>
          <w:u w:val="single"/>
        </w:rPr>
        <w:t>4</w:t>
      </w:r>
      <w:r w:rsidR="000051FE">
        <w:rPr>
          <w:rFonts w:asciiTheme="majorHAnsi" w:hAnsiTheme="majorHAnsi" w:cstheme="majorHAnsi"/>
          <w:b/>
          <w:bCs/>
          <w:sz w:val="24"/>
          <w:szCs w:val="24"/>
          <w:u w:val="single"/>
        </w:rPr>
        <w:t>– 202</w:t>
      </w:r>
      <w:r w:rsidR="00B86874">
        <w:rPr>
          <w:rFonts w:asciiTheme="majorHAnsi" w:hAnsiTheme="majorHAnsi" w:cstheme="majorHAnsi"/>
          <w:b/>
          <w:bCs/>
          <w:sz w:val="24"/>
          <w:szCs w:val="24"/>
          <w:u w:val="single"/>
        </w:rPr>
        <w:t>5</w:t>
      </w:r>
    </w:p>
    <w:p w14:paraId="3E76C0A3" w14:textId="77777777" w:rsidR="00F46870" w:rsidRPr="00441279" w:rsidRDefault="00F46870" w:rsidP="007C0267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7F53D40A" w14:textId="77777777" w:rsidR="007C0267" w:rsidRPr="002976D8" w:rsidRDefault="007C0267" w:rsidP="007C0267">
      <w:pPr>
        <w:spacing w:line="240" w:lineRule="auto"/>
        <w:jc w:val="center"/>
        <w:rPr>
          <w:rFonts w:cstheme="minorHAnsi"/>
          <w:b/>
          <w:bCs/>
        </w:rPr>
      </w:pPr>
    </w:p>
    <w:p w14:paraId="4DFA8675" w14:textId="63A2EE44" w:rsidR="00B27568" w:rsidRPr="00803EE2" w:rsidRDefault="002E2C4E" w:rsidP="007C0267">
      <w:pPr>
        <w:spacing w:after="0" w:line="360" w:lineRule="auto"/>
      </w:pPr>
      <w:r w:rsidRPr="002976D8">
        <w:rPr>
          <w:b/>
        </w:rPr>
        <w:t>ΑΡΙΘ.</w:t>
      </w:r>
      <w:r w:rsidR="007C0267" w:rsidRPr="002976D8">
        <w:rPr>
          <w:b/>
        </w:rPr>
        <w:t>ΜΗΤΡΩΟΥ</w:t>
      </w:r>
      <w:r w:rsidR="000051FE">
        <w:rPr>
          <w:b/>
        </w:rPr>
        <w:t>*</w:t>
      </w:r>
      <w:r w:rsidR="007C0267" w:rsidRPr="002976D8">
        <w:rPr>
          <w:b/>
        </w:rPr>
        <w:t>:</w:t>
      </w:r>
      <w:r w:rsidRPr="002976D8">
        <w:rPr>
          <w:b/>
        </w:rPr>
        <w:t>.</w:t>
      </w:r>
      <w:r w:rsidR="007C0267" w:rsidRPr="002976D8">
        <w:t>093……………………….</w:t>
      </w:r>
      <w:r w:rsidR="00B714C9">
        <w:rPr>
          <w:b/>
        </w:rPr>
        <w:t>ΕΞΑΜΗΝΟ</w:t>
      </w:r>
      <w:r w:rsidR="007C0267" w:rsidRPr="002976D8">
        <w:rPr>
          <w:b/>
        </w:rPr>
        <w:t>:</w:t>
      </w:r>
      <w:r w:rsidR="00DF7415" w:rsidRPr="002976D8">
        <w:t>………………………………………………</w:t>
      </w:r>
      <w:r w:rsidR="00B714C9">
        <w:t>…</w:t>
      </w:r>
      <w:r w:rsidR="00B714C9" w:rsidRPr="00803EE2">
        <w:t>…</w:t>
      </w:r>
    </w:p>
    <w:p w14:paraId="1F05160A" w14:textId="77777777" w:rsidR="00B714C9" w:rsidRPr="00B63A54" w:rsidRDefault="007C0267" w:rsidP="007C0267">
      <w:pPr>
        <w:spacing w:after="0" w:line="360" w:lineRule="auto"/>
      </w:pPr>
      <w:r w:rsidRPr="002976D8">
        <w:rPr>
          <w:b/>
        </w:rPr>
        <w:t>ΕΠΩΝΥΜΟ:</w:t>
      </w:r>
      <w:r w:rsidRPr="002976D8">
        <w:t>……………………………………………..</w:t>
      </w:r>
      <w:r w:rsidRPr="002976D8">
        <w:rPr>
          <w:b/>
        </w:rPr>
        <w:t>ΟΝΟΜΑ:</w:t>
      </w:r>
      <w:r w:rsidRPr="002976D8">
        <w:t>………..............................................</w:t>
      </w:r>
    </w:p>
    <w:p w14:paraId="212B47D0" w14:textId="77777777" w:rsidR="00100744" w:rsidRPr="002976D8" w:rsidRDefault="007C0267" w:rsidP="007C0267">
      <w:pPr>
        <w:spacing w:after="0" w:line="360" w:lineRule="auto"/>
        <w:rPr>
          <w:b/>
        </w:rPr>
      </w:pPr>
      <w:r w:rsidRPr="002976D8">
        <w:rPr>
          <w:b/>
        </w:rPr>
        <w:t>ΠΑΤΡΩΝΥΜΟ:</w:t>
      </w:r>
      <w:r w:rsidRPr="002976D8">
        <w:t>……………………………</w:t>
      </w:r>
      <w:r w:rsidR="000A5A0E" w:rsidRPr="002976D8">
        <w:t>…………….</w:t>
      </w:r>
      <w:r w:rsidR="000A5A0E" w:rsidRPr="002976D8">
        <w:rPr>
          <w:b/>
        </w:rPr>
        <w:t>ΚΑΤΕΥΘΥΝΣΗ</w:t>
      </w:r>
      <w:r w:rsidR="003D19A5" w:rsidRPr="002976D8">
        <w:rPr>
          <w:b/>
        </w:rPr>
        <w:t>:</w:t>
      </w:r>
      <w:r w:rsidR="00100744" w:rsidRPr="002976D8">
        <w:rPr>
          <w:b/>
        </w:rPr>
        <w:t>……………………………</w:t>
      </w:r>
      <w:r w:rsidR="003D19A5" w:rsidRPr="002976D8">
        <w:rPr>
          <w:b/>
        </w:rPr>
        <w:t>……………</w:t>
      </w:r>
    </w:p>
    <w:p w14:paraId="793B1CBA" w14:textId="77777777" w:rsidR="00100744" w:rsidRPr="00B714C9" w:rsidRDefault="007C0267" w:rsidP="007C0267">
      <w:pPr>
        <w:spacing w:after="0" w:line="360" w:lineRule="auto"/>
      </w:pPr>
      <w:r w:rsidRPr="002976D8">
        <w:rPr>
          <w:b/>
        </w:rPr>
        <w:t>Δ</w:t>
      </w:r>
      <w:r w:rsidR="00100744" w:rsidRPr="002976D8">
        <w:rPr>
          <w:b/>
        </w:rPr>
        <w:t xml:space="preserve">/ΝΣΗ </w:t>
      </w:r>
      <w:r w:rsidRPr="002976D8">
        <w:rPr>
          <w:b/>
        </w:rPr>
        <w:t>ΚΑΤΟΙΚΙΑΣ:</w:t>
      </w:r>
      <w:r w:rsidRPr="002976D8">
        <w:t>………………………………………………</w:t>
      </w:r>
      <w:r w:rsidR="00100744" w:rsidRPr="002976D8">
        <w:t>…………………</w:t>
      </w:r>
      <w:r w:rsidR="00A267C0" w:rsidRPr="002976D8">
        <w:t>………</w:t>
      </w:r>
      <w:r w:rsidRPr="002976D8">
        <w:rPr>
          <w:b/>
        </w:rPr>
        <w:t>ΑΡΙΘ.:</w:t>
      </w:r>
      <w:r w:rsidR="00A267C0" w:rsidRPr="002976D8">
        <w:t>…………………</w:t>
      </w:r>
      <w:r w:rsidR="00B714C9" w:rsidRPr="00B714C9">
        <w:t>.</w:t>
      </w:r>
    </w:p>
    <w:p w14:paraId="6BC9FE95" w14:textId="77777777" w:rsidR="00100744" w:rsidRPr="00B714C9" w:rsidRDefault="007C0267" w:rsidP="007C0267">
      <w:pPr>
        <w:spacing w:after="0" w:line="360" w:lineRule="auto"/>
      </w:pPr>
      <w:r w:rsidRPr="002976D8">
        <w:rPr>
          <w:b/>
        </w:rPr>
        <w:t>ΠΕΡΙΟΧΗ</w:t>
      </w:r>
      <w:r w:rsidR="002E2C4E" w:rsidRPr="002976D8">
        <w:rPr>
          <w:b/>
        </w:rPr>
        <w:t>:</w:t>
      </w:r>
      <w:r w:rsidR="00100744" w:rsidRPr="002976D8">
        <w:t>…………………………</w:t>
      </w:r>
      <w:r w:rsidRPr="002976D8">
        <w:rPr>
          <w:b/>
        </w:rPr>
        <w:t>ΤΚ:</w:t>
      </w:r>
      <w:r w:rsidR="00100744" w:rsidRPr="002976D8">
        <w:t>……………</w:t>
      </w:r>
      <w:r w:rsidR="00100744" w:rsidRPr="002976D8">
        <w:rPr>
          <w:b/>
        </w:rPr>
        <w:t xml:space="preserve">ΤΗΛΕΦΩΝΟ </w:t>
      </w:r>
      <w:r w:rsidRPr="002976D8">
        <w:rPr>
          <w:b/>
        </w:rPr>
        <w:t>ΣΤΑΘΕΡΟ:</w:t>
      </w:r>
      <w:r w:rsidR="00100744" w:rsidRPr="002976D8">
        <w:t>………………………………….</w:t>
      </w:r>
      <w:r w:rsidR="00B714C9" w:rsidRPr="00B714C9">
        <w:t>.</w:t>
      </w:r>
    </w:p>
    <w:p w14:paraId="3F389370" w14:textId="77777777" w:rsidR="00481F43" w:rsidRDefault="007C0267" w:rsidP="007C0267">
      <w:pPr>
        <w:spacing w:after="0" w:line="360" w:lineRule="auto"/>
        <w:rPr>
          <w:b/>
        </w:rPr>
      </w:pPr>
      <w:r w:rsidRPr="002976D8">
        <w:rPr>
          <w:b/>
        </w:rPr>
        <w:t>ΚΙΝΗΤΟ:</w:t>
      </w:r>
      <w:r w:rsidRPr="002976D8">
        <w:t>……………………………………………</w:t>
      </w:r>
      <w:r w:rsidR="00100744" w:rsidRPr="002976D8">
        <w:t>…..</w:t>
      </w:r>
      <w:r w:rsidR="00100744" w:rsidRPr="002976D8">
        <w:rPr>
          <w:b/>
          <w:lang w:val="en-US"/>
        </w:rPr>
        <w:t>EMAIL</w:t>
      </w:r>
      <w:r w:rsidR="00100744" w:rsidRPr="002976D8">
        <w:rPr>
          <w:b/>
        </w:rPr>
        <w:t>……………………………………………………….</w:t>
      </w:r>
    </w:p>
    <w:p w14:paraId="7C9B9093" w14:textId="3245DFE4" w:rsidR="000051FE" w:rsidRPr="002976D8" w:rsidRDefault="000051FE" w:rsidP="007C0267">
      <w:pPr>
        <w:spacing w:after="0" w:line="360" w:lineRule="auto"/>
        <w:rPr>
          <w:b/>
        </w:rPr>
      </w:pPr>
      <w:r>
        <w:rPr>
          <w:b/>
        </w:rPr>
        <w:t>*Συμπληρώνεται από τη Γραμματεία</w:t>
      </w:r>
    </w:p>
    <w:p w14:paraId="39C33EA6" w14:textId="24C4E606" w:rsidR="001917E3" w:rsidRDefault="00481F43" w:rsidP="00B86874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b/>
          <w:highlight w:val="yellow"/>
          <w:u w:val="single"/>
        </w:rPr>
      </w:pPr>
      <w:r w:rsidRPr="002976D8">
        <w:rPr>
          <w:b/>
          <w:highlight w:val="yellow"/>
          <w:u w:val="single"/>
        </w:rPr>
        <w:t>Επιτρεπόμενος αριθμός δηλωθέντων μαθημάτων: 5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747"/>
        <w:gridCol w:w="1134"/>
        <w:gridCol w:w="1413"/>
        <w:gridCol w:w="2218"/>
      </w:tblGrid>
      <w:tr w:rsidR="00B86874" w:rsidRPr="00B86874" w14:paraId="5BF131CC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08C" w14:textId="77777777" w:rsidR="00B86874" w:rsidRPr="00B86874" w:rsidRDefault="00B86874" w:rsidP="00B86874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7A0" w14:textId="77777777" w:rsidR="00B86874" w:rsidRPr="00B86874" w:rsidRDefault="00B86874" w:rsidP="00B86874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color w:val="FF0000"/>
                <w:kern w:val="2"/>
                <w:lang w:eastAsia="hi-IN" w:bidi="hi-I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4AE1" w14:textId="77777777" w:rsidR="00B86874" w:rsidRPr="00B86874" w:rsidRDefault="00B86874" w:rsidP="00B86874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color w:val="FF0000"/>
                <w:kern w:val="2"/>
                <w:lang w:eastAsia="hi-IN" w:bidi="hi-IN"/>
              </w:rPr>
            </w:pPr>
          </w:p>
          <w:p w14:paraId="467D66D7" w14:textId="77777777" w:rsidR="00B86874" w:rsidRPr="00B86874" w:rsidRDefault="00B86874" w:rsidP="00B86874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color w:val="FF0000"/>
                <w:kern w:val="2"/>
                <w:sz w:val="28"/>
                <w:szCs w:val="28"/>
                <w:lang w:eastAsia="hi-IN" w:bidi="hi-IN"/>
              </w:rPr>
              <w:t xml:space="preserve">ΧΕΙΜΕΡΙΝΟ ΕΞΑΜΗΝΟ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C6C" w14:textId="77777777" w:rsidR="00B86874" w:rsidRPr="00B86874" w:rsidRDefault="00B86874" w:rsidP="00B86874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3EAA" w14:textId="77777777" w:rsidR="00B86874" w:rsidRPr="00B86874" w:rsidRDefault="00B86874" w:rsidP="00B86874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DB05" w14:textId="77777777" w:rsidR="00B86874" w:rsidRPr="00B86874" w:rsidRDefault="00B86874" w:rsidP="00B86874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ind w:right="1968" w:firstLine="596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1F799E" w:rsidRPr="00B86874" w14:paraId="2EC31D66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771" w14:textId="1D527EC1" w:rsidR="001F799E" w:rsidRPr="00FC7BAD" w:rsidRDefault="00FC7BAD" w:rsidP="00FC7BAD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sz w:val="48"/>
                <w:szCs w:val="48"/>
                <w:lang w:eastAsia="hi-IN" w:bidi="hi-IN"/>
              </w:rPr>
            </w:pPr>
            <w:r w:rsidRPr="00FC7BAD">
              <w:rPr>
                <w:rFonts w:eastAsia="SimSun" w:cstheme="minorHAnsi"/>
                <w:b/>
                <w:kern w:val="2"/>
                <w:sz w:val="48"/>
                <w:szCs w:val="48"/>
                <w:lang w:eastAsia="hi-IN" w:bidi="hi-IN"/>
              </w:rPr>
              <w:t>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89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kern w:val="2"/>
                <w:lang w:eastAsia="hi-IN" w:bidi="hi-IN"/>
              </w:rPr>
              <w:t>ΚΩΔΙΚΟΣ</w:t>
            </w:r>
          </w:p>
          <w:p w14:paraId="7E7C7F9E" w14:textId="6A9EF18D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kern w:val="2"/>
                <w:lang w:eastAsia="hi-IN" w:bidi="hi-IN"/>
              </w:rPr>
              <w:t>ΜΑΘ.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BAE0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kern w:val="2"/>
                <w:lang w:eastAsia="hi-IN" w:bidi="hi-IN"/>
              </w:rPr>
              <w:t>ΤΙΤΛΟΣ ΜΑΘΗΜΑΤΟΣ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DB32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bCs/>
                <w:kern w:val="2"/>
                <w:lang w:eastAsia="hi-IN" w:bidi="hi-IN"/>
              </w:rPr>
              <w:t>Π.Μ.</w:t>
            </w:r>
          </w:p>
          <w:p w14:paraId="3E96F35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/>
                <w:bCs/>
                <w:kern w:val="2"/>
                <w:lang w:val="en-US" w:eastAsia="hi-IN" w:bidi="hi-IN"/>
              </w:rPr>
            </w:pPr>
            <w:r w:rsidRPr="00B86874">
              <w:rPr>
                <w:rFonts w:eastAsia="SimSun" w:cstheme="minorHAnsi"/>
                <w:b/>
                <w:bCs/>
                <w:kern w:val="2"/>
                <w:lang w:eastAsia="hi-IN" w:bidi="hi-IN"/>
              </w:rPr>
              <w:t>/</w:t>
            </w:r>
            <w:r w:rsidRPr="00B86874">
              <w:rPr>
                <w:rFonts w:eastAsia="SimSun" w:cstheme="minorHAnsi"/>
                <w:b/>
                <w:bCs/>
                <w:kern w:val="2"/>
                <w:lang w:val="en-US" w:eastAsia="hi-IN" w:bidi="hi-IN"/>
              </w:rPr>
              <w:t>ECTS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2DB2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bCs/>
                <w:kern w:val="2"/>
                <w:lang w:eastAsia="hi-IN" w:bidi="hi-IN"/>
              </w:rPr>
              <w:t>ΕΞΑΜΗΝΟ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99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</w:p>
          <w:p w14:paraId="059B3814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bCs/>
                <w:kern w:val="2"/>
                <w:lang w:eastAsia="hi-IN" w:bidi="hi-IN"/>
              </w:rPr>
              <w:t>ΔΙΔΑΣΚΟΝΤΕΣ</w:t>
            </w:r>
          </w:p>
        </w:tc>
      </w:tr>
      <w:tr w:rsidR="001F799E" w:rsidRPr="00B86874" w14:paraId="2F7FE2D9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AC7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40D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E3CD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kern w:val="2"/>
                <w:lang w:eastAsia="hi-IN" w:bidi="hi-IN"/>
              </w:rPr>
              <w:t>ΜΑΘΗΜΑΤΑ ΚΟΡΜΟΥ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00B2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829B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5B42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1F799E" w:rsidRPr="00B86874" w14:paraId="3FCC52AF" w14:textId="77777777" w:rsidTr="00FC7BAD">
        <w:trPr>
          <w:trHeight w:val="8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5993" w14:textId="4F1DFF6C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45D5" w14:textId="6EA5AD99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9F4D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Δυναμικά Συστήματα και Μαθηματική Θεωρία Χάους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F2D1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E4FD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9191" w14:textId="77777777" w:rsidR="001F799E" w:rsidRPr="00B86874" w:rsidRDefault="001F799E" w:rsidP="001F799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02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Ν. Μ.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Σταυρακάκης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</w:t>
            </w:r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 ΣΕΜΦΕ,</w:t>
            </w:r>
          </w:p>
          <w:p w14:paraId="46DA4D17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Β. Ρόθος, Πολυτεχνική Σχολή ΑΠΘ</w:t>
            </w:r>
          </w:p>
        </w:tc>
      </w:tr>
      <w:tr w:rsidR="001F799E" w:rsidRPr="00B86874" w14:paraId="01179E69" w14:textId="77777777" w:rsidTr="00FC7BAD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98F" w14:textId="4CDCAB53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3F73" w14:textId="6501BEB1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9504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0A13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Θεωρία Πιθανοτήτων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58E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77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1599" w14:textId="77777777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Σ.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Σαμπάνης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</w:t>
            </w:r>
            <w:r w:rsidRPr="00901E66">
              <w:rPr>
                <w:rFonts w:eastAsia="SimSun" w:cstheme="minorHAnsi"/>
                <w:kern w:val="2"/>
                <w:lang w:eastAsia="hi-IN" w:bidi="hi-IN"/>
              </w:rPr>
              <w:t xml:space="preserve"> </w:t>
            </w:r>
            <w:r w:rsidRPr="00B86874">
              <w:rPr>
                <w:rFonts w:eastAsia="SimSun" w:cstheme="minorHAnsi"/>
                <w:kern w:val="2"/>
                <w:lang w:eastAsia="hi-IN" w:bidi="hi-IN"/>
              </w:rPr>
              <w:t>ΣΕΜΦΕ</w:t>
            </w:r>
          </w:p>
          <w:p w14:paraId="157A8BCD" w14:textId="77777777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Ι. Λύτρας, Ε.Κ</w:t>
            </w:r>
          </w:p>
          <w:p w14:paraId="348F8615" w14:textId="55489D34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Cs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«Αρχιμήδης»</w:t>
            </w:r>
          </w:p>
        </w:tc>
      </w:tr>
      <w:tr w:rsidR="001F799E" w:rsidRPr="00B86874" w14:paraId="47D2F312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E044" w14:textId="48A567DE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3412" w14:textId="0EFD6CBD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9541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71A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Αριθμητική Ανάλυση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41A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9AC2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E98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Κ.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Χρυσαφίνος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, </w:t>
            </w:r>
          </w:p>
          <w:p w14:paraId="0AADC7B4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Ε. Γεωργούλης, ΣΕΜΦΕ</w:t>
            </w:r>
          </w:p>
        </w:tc>
      </w:tr>
      <w:tr w:rsidR="001F799E" w:rsidRPr="00B86874" w14:paraId="0B4B6AAC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D99A" w14:textId="0C8E8BE3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972D" w14:textId="2B41395F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75F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Μη Γραμμική Συναρτησιακή Ανάλυση</w:t>
            </w:r>
          </w:p>
          <w:p w14:paraId="37D53C54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color w:val="FF0000"/>
                <w:kern w:val="2"/>
                <w:lang w:eastAsia="hi-IN" w:bidi="hi-IN"/>
              </w:rPr>
              <w:t xml:space="preserve">ΑΝΑΜΟΡΦΩΜΕΝΟ  </w:t>
            </w:r>
            <w:r w:rsidRPr="00B86874">
              <w:rPr>
                <w:rFonts w:eastAsia="SimSun" w:cstheme="minorHAnsi"/>
                <w:b/>
                <w:color w:val="FF0000"/>
                <w:kern w:val="2"/>
                <w:lang w:eastAsia="hi-IN" w:bidi="hi-IN"/>
              </w:rPr>
              <w:lastRenderedPageBreak/>
              <w:t>ΠΕΡΙΕΧΟΜΕΝΟ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33F7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lastRenderedPageBreak/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4F37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B91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Ν. Λαμπρόπουλος, ΣΕΜΦΕ</w:t>
            </w:r>
          </w:p>
        </w:tc>
      </w:tr>
      <w:tr w:rsidR="001F799E" w:rsidRPr="00B86874" w14:paraId="05CF7C7A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F8A9" w14:textId="53994DF1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63BB" w14:textId="0042B986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9507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BD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Στατιστικά  Πρότυπα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8E7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F84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5FD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Cs/>
                <w:iCs/>
                <w:strike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Χ.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Καρώνη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 ΣΕΜΦΕ</w:t>
            </w:r>
          </w:p>
        </w:tc>
      </w:tr>
      <w:tr w:rsidR="001F799E" w:rsidRPr="00B86874" w14:paraId="520E4FA5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09F9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4B08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bCs/>
                <w:color w:val="1F4E79" w:themeColor="accent1" w:themeShade="80"/>
                <w:kern w:val="2"/>
                <w:lang w:eastAsia="hi-IN" w:bidi="hi-I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6E0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bCs/>
                <w:color w:val="1F4E79" w:themeColor="accent1" w:themeShade="80"/>
                <w:kern w:val="2"/>
                <w:lang w:eastAsia="hi-IN" w:bidi="hi-IN"/>
              </w:rPr>
              <w:t>ΚΑΤΕΥΘΥΝΣΗ Ι: ΤΕΧΝΟΛΟΓΙΕΣ</w:t>
            </w:r>
            <w:r w:rsidRPr="00B86874">
              <w:rPr>
                <w:rFonts w:eastAsia="SimSun" w:cstheme="minorHAnsi"/>
                <w:b/>
                <w:bCs/>
                <w:color w:val="1F4E79" w:themeColor="accent1" w:themeShade="80"/>
                <w:kern w:val="2"/>
                <w:lang w:val="en-US" w:eastAsia="hi-IN" w:bidi="hi-IN"/>
              </w:rPr>
              <w:t xml:space="preserve"> </w:t>
            </w:r>
            <w:r w:rsidRPr="00B86874">
              <w:rPr>
                <w:rFonts w:eastAsia="SimSun" w:cstheme="minorHAnsi"/>
                <w:b/>
                <w:bCs/>
                <w:color w:val="1F4E79" w:themeColor="accent1" w:themeShade="80"/>
                <w:kern w:val="2"/>
                <w:lang w:eastAsia="hi-IN" w:bidi="hi-IN"/>
              </w:rPr>
              <w:t>ΑΙΧΜΗΣ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D877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25F3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9126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1F799E" w:rsidRPr="00B86874" w14:paraId="094C6159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411" w14:textId="3238A31C" w:rsidR="001F799E" w:rsidRPr="001F799E" w:rsidRDefault="001F799E" w:rsidP="001F799E">
            <w:pPr>
              <w:keepNext/>
              <w:tabs>
                <w:tab w:val="left" w:pos="-330"/>
              </w:tabs>
              <w:spacing w:before="80" w:after="80" w:line="240" w:lineRule="auto"/>
              <w:ind w:left="-102" w:right="179"/>
              <w:jc w:val="right"/>
              <w:outlineLvl w:val="3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9399" w14:textId="41D62DBB" w:rsidR="001F799E" w:rsidRPr="001F799E" w:rsidRDefault="001F799E" w:rsidP="001F799E">
            <w:pPr>
              <w:keepNext/>
              <w:tabs>
                <w:tab w:val="left" w:pos="-330"/>
              </w:tabs>
              <w:spacing w:before="80" w:after="80" w:line="240" w:lineRule="auto"/>
              <w:ind w:left="-102" w:right="179"/>
              <w:jc w:val="center"/>
              <w:outlineLvl w:val="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9510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40DA" w14:textId="77777777" w:rsidR="001F799E" w:rsidRPr="00B86874" w:rsidRDefault="001F799E" w:rsidP="001F799E">
            <w:pPr>
              <w:keepNext/>
              <w:spacing w:before="80" w:after="80" w:line="240" w:lineRule="auto"/>
              <w:ind w:left="-18" w:right="708"/>
              <w:outlineLvl w:val="3"/>
              <w:rPr>
                <w:rFonts w:eastAsia="Times New Roman" w:cstheme="minorHAnsi"/>
                <w:i/>
              </w:rPr>
            </w:pPr>
            <w:r w:rsidRPr="00B86874">
              <w:rPr>
                <w:rFonts w:eastAsia="Times New Roman" w:cstheme="minorHAnsi"/>
                <w:lang w:val="en-GB"/>
              </w:rPr>
              <w:t>Υπ</w:t>
            </w:r>
            <w:proofErr w:type="spellStart"/>
            <w:r w:rsidRPr="00B86874">
              <w:rPr>
                <w:rFonts w:eastAsia="Times New Roman" w:cstheme="minorHAnsi"/>
                <w:lang w:val="en-GB"/>
              </w:rPr>
              <w:t>ολογιστικές</w:t>
            </w:r>
            <w:proofErr w:type="spellEnd"/>
            <w:r w:rsidRPr="00B86874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B86874">
              <w:rPr>
                <w:rFonts w:eastAsia="Times New Roman" w:cstheme="minorHAnsi"/>
                <w:lang w:val="en-GB"/>
              </w:rPr>
              <w:t>Μέθοδοι</w:t>
            </w:r>
            <w:proofErr w:type="spellEnd"/>
            <w:r w:rsidRPr="00B86874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B86874">
              <w:rPr>
                <w:rFonts w:eastAsia="Times New Roman" w:cstheme="minorHAnsi"/>
                <w:lang w:val="en-GB"/>
              </w:rPr>
              <w:t>στη</w:t>
            </w:r>
            <w:proofErr w:type="spellEnd"/>
            <w:r w:rsidRPr="00B86874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B86874">
              <w:rPr>
                <w:rFonts w:eastAsia="Times New Roman" w:cstheme="minorHAnsi"/>
                <w:lang w:val="en-GB"/>
              </w:rPr>
              <w:t>Μηχ</w:t>
            </w:r>
            <w:proofErr w:type="spellEnd"/>
            <w:r w:rsidRPr="00B86874">
              <w:rPr>
                <w:rFonts w:eastAsia="Times New Roman" w:cstheme="minorHAnsi"/>
                <w:lang w:val="en-GB"/>
              </w:rPr>
              <w:t xml:space="preserve">ανική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D72B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5CA6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FF7B" w14:textId="77777777" w:rsidR="001F799E" w:rsidRPr="00B86874" w:rsidRDefault="001F799E" w:rsidP="001F799E">
            <w:pPr>
              <w:tabs>
                <w:tab w:val="left" w:pos="720"/>
              </w:tabs>
              <w:suppressAutoHyphens/>
              <w:spacing w:after="0" w:line="240" w:lineRule="auto"/>
              <w:outlineLvl w:val="4"/>
              <w:rPr>
                <w:rFonts w:eastAsia="Times New Roman" w:cstheme="minorHAnsi"/>
                <w:iCs/>
              </w:rPr>
            </w:pPr>
            <w:r w:rsidRPr="00B86874">
              <w:rPr>
                <w:rFonts w:eastAsia="Times New Roman" w:cstheme="minorHAnsi"/>
                <w:iCs/>
              </w:rPr>
              <w:t xml:space="preserve">Α. </w:t>
            </w:r>
            <w:proofErr w:type="spellStart"/>
            <w:r w:rsidRPr="00B86874">
              <w:rPr>
                <w:rFonts w:eastAsia="Times New Roman" w:cstheme="minorHAnsi"/>
                <w:iCs/>
              </w:rPr>
              <w:t>Μπουντουβής</w:t>
            </w:r>
            <w:proofErr w:type="spellEnd"/>
            <w:r w:rsidRPr="00B86874">
              <w:rPr>
                <w:rFonts w:eastAsia="Times New Roman" w:cstheme="minorHAnsi"/>
                <w:iCs/>
              </w:rPr>
              <w:t xml:space="preserve">, ΣΧΜ, </w:t>
            </w:r>
          </w:p>
          <w:p w14:paraId="3557EDD9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</w:rPr>
              <w:t xml:space="preserve">Μ. </w:t>
            </w:r>
            <w:proofErr w:type="spellStart"/>
            <w:r w:rsidRPr="00B86874">
              <w:rPr>
                <w:rFonts w:eastAsia="SimSun" w:cstheme="minorHAnsi"/>
                <w:kern w:val="2"/>
              </w:rPr>
              <w:t>Καβουσανάκης</w:t>
            </w:r>
            <w:proofErr w:type="spellEnd"/>
            <w:r w:rsidRPr="00B86874">
              <w:rPr>
                <w:rFonts w:eastAsia="SimSun" w:cstheme="minorHAnsi"/>
                <w:kern w:val="2"/>
              </w:rPr>
              <w:t xml:space="preserve">, </w:t>
            </w:r>
            <w:r w:rsidRPr="00B86874">
              <w:rPr>
                <w:rFonts w:eastAsia="SimSun" w:cstheme="minorHAnsi"/>
                <w:kern w:val="2"/>
                <w:lang w:eastAsia="hi-IN" w:bidi="hi-IN"/>
              </w:rPr>
              <w:t>ΣΧΜ</w:t>
            </w:r>
          </w:p>
        </w:tc>
      </w:tr>
      <w:tr w:rsidR="001F799E" w:rsidRPr="00B86874" w14:paraId="130ADDFE" w14:textId="77777777" w:rsidTr="00FC7BAD">
        <w:trPr>
          <w:trHeight w:val="5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9B2" w14:textId="07F09989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3B80" w14:textId="4F173690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9571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58A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Προβλήματα Βελτιστοποίησης και Μεταβολικές Αρχές της Μαθηματικής Φυσικής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8229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2D1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A04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37E4C76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Γ.Α. Αθανασούλης, ΣΝΜΜ</w:t>
            </w:r>
          </w:p>
          <w:p w14:paraId="5EC3A7D7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</w:rPr>
            </w:pPr>
          </w:p>
        </w:tc>
      </w:tr>
      <w:tr w:rsidR="001F799E" w:rsidRPr="00B86874" w14:paraId="43213E7F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88E" w14:textId="343EC48F" w:rsidR="001F799E" w:rsidRPr="00B86874" w:rsidRDefault="001F799E" w:rsidP="001F799E">
            <w:pPr>
              <w:widowControl w:val="0"/>
              <w:tabs>
                <w:tab w:val="left" w:pos="567"/>
                <w:tab w:val="right" w:pos="7296"/>
              </w:tabs>
              <w:suppressAutoHyphens/>
              <w:spacing w:before="80" w:after="8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FAAA" w14:textId="4895027C" w:rsidR="001F799E" w:rsidRPr="00B86874" w:rsidRDefault="001F799E" w:rsidP="001F799E">
            <w:pPr>
              <w:widowControl w:val="0"/>
              <w:tabs>
                <w:tab w:val="left" w:pos="567"/>
                <w:tab w:val="right" w:pos="7296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9544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25BF" w14:textId="77777777" w:rsidR="001F799E" w:rsidRPr="00B86874" w:rsidRDefault="001F799E" w:rsidP="001F799E">
            <w:pPr>
              <w:widowControl w:val="0"/>
              <w:tabs>
                <w:tab w:val="left" w:pos="567"/>
                <w:tab w:val="right" w:pos="7296"/>
              </w:tabs>
              <w:suppressAutoHyphens/>
              <w:spacing w:before="80" w:after="8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Ηλεκτρο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-Οπτική και Εφαρμογές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EFF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AC8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1FF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Η. Ν.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Γλύτσης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 ΣΗΜΜΥ</w:t>
            </w:r>
          </w:p>
        </w:tc>
      </w:tr>
      <w:tr w:rsidR="001F799E" w:rsidRPr="00B86874" w14:paraId="57702CFD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847" w14:textId="670766BB" w:rsidR="001F799E" w:rsidRPr="00B86874" w:rsidRDefault="001F799E" w:rsidP="001F799E">
            <w:pPr>
              <w:widowControl w:val="0"/>
              <w:tabs>
                <w:tab w:val="left" w:pos="567"/>
                <w:tab w:val="right" w:pos="7296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687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color w:val="002060"/>
                <w:kern w:val="2"/>
                <w:lang w:eastAsia="hi-IN" w:bidi="hi-IN"/>
              </w:rPr>
            </w:pPr>
          </w:p>
          <w:p w14:paraId="19217449" w14:textId="1F71869A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9555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BDA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71DD1109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Ειδικά Κεφάλαια σε Πολύπλοκα Συστήματα </w:t>
            </w:r>
          </w:p>
          <w:p w14:paraId="48E3741D" w14:textId="277950A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(ενδείκνυται και για την Κατεύθυνση ΙΙ)</w:t>
            </w:r>
          </w:p>
          <w:p w14:paraId="58EA6176" w14:textId="77777777" w:rsidR="001F799E" w:rsidRPr="00B86874" w:rsidRDefault="001F799E" w:rsidP="001F799E">
            <w:pPr>
              <w:widowControl w:val="0"/>
              <w:tabs>
                <w:tab w:val="left" w:pos="567"/>
                <w:tab w:val="right" w:pos="7296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F68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611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97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Α.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Μπούντης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 ,</w:t>
            </w:r>
          </w:p>
          <w:p w14:paraId="5161F5A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Β.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Κωνσταντούδης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</w:t>
            </w:r>
          </w:p>
          <w:p w14:paraId="361B1A09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Α.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Προβατά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, </w:t>
            </w:r>
          </w:p>
          <w:p w14:paraId="48C28E7B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Μ.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Αξενίδης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</w:t>
            </w:r>
          </w:p>
          <w:p w14:paraId="6AE0DBE6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ΕΚΕΦΕ «Δημόκριτος»</w:t>
            </w:r>
          </w:p>
          <w:p w14:paraId="4F60F0E1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Ι. Κομίνης</w:t>
            </w:r>
          </w:p>
          <w:p w14:paraId="5505B7F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ΣΕΜΦΕ</w:t>
            </w:r>
          </w:p>
        </w:tc>
      </w:tr>
      <w:tr w:rsidR="001F799E" w:rsidRPr="00B86874" w14:paraId="07AE61BC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063" w14:textId="21FD0A66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color w:val="002060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C67" w14:textId="61458634" w:rsidR="001F799E" w:rsidRPr="00492672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  <w:r w:rsidRPr="00492672">
              <w:rPr>
                <w:rFonts w:eastAsia="SimSun" w:cstheme="minorHAnsi"/>
                <w:kern w:val="2"/>
                <w:lang w:eastAsia="hi-IN" w:bidi="hi-IN"/>
              </w:rPr>
              <w:t>9597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500" w14:textId="7D2708A4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  <w:proofErr w:type="spellStart"/>
            <w:r>
              <w:rPr>
                <w:rFonts w:eastAsia="SimSun" w:cstheme="minorHAnsi"/>
                <w:kern w:val="2"/>
                <w:lang w:eastAsia="hi-IN" w:bidi="hi-IN"/>
              </w:rPr>
              <w:t>Βιοστατιστική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C9EF" w14:textId="5D836959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641" w14:textId="156D5938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30D" w14:textId="3647587B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 xml:space="preserve">Φ. </w:t>
            </w:r>
            <w:proofErr w:type="spellStart"/>
            <w:r>
              <w:rPr>
                <w:rFonts w:eastAsia="SimSun" w:cstheme="minorHAnsi"/>
                <w:kern w:val="2"/>
                <w:lang w:eastAsia="hi-IN" w:bidi="hi-IN"/>
              </w:rPr>
              <w:t>Βόντα</w:t>
            </w:r>
            <w:proofErr w:type="spellEnd"/>
            <w:r>
              <w:rPr>
                <w:rFonts w:eastAsia="SimSun" w:cstheme="minorHAnsi"/>
                <w:kern w:val="2"/>
                <w:lang w:eastAsia="hi-IN" w:bidi="hi-IN"/>
              </w:rPr>
              <w:t>, ΣΕΜΦΕ</w:t>
            </w:r>
          </w:p>
        </w:tc>
      </w:tr>
      <w:tr w:rsidR="001F799E" w:rsidRPr="00B86874" w14:paraId="5BAB37F7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63D" w14:textId="0384A534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color w:val="002060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4D7" w14:textId="433A64F0" w:rsidR="001F799E" w:rsidRPr="00492672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  <w:r w:rsidRPr="00492672">
              <w:rPr>
                <w:rFonts w:eastAsia="SimSun" w:cstheme="minorHAnsi"/>
                <w:kern w:val="2"/>
                <w:lang w:eastAsia="hi-IN" w:bidi="hi-IN"/>
              </w:rPr>
              <w:t>9551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E69" w14:textId="08779DC0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Παράλληλος Δικτυακός Υπολογισμός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D7FA" w14:textId="6FEB91F5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3F88" w14:textId="3B4B6196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03D" w14:textId="0D18EF26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Γ. Γκούμας, ΣΗΜΜΥ</w:t>
            </w:r>
          </w:p>
        </w:tc>
      </w:tr>
      <w:tr w:rsidR="001F799E" w:rsidRPr="00B86874" w14:paraId="732B4D56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E8CB" w14:textId="12C26D92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color w:val="002060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97A0" w14:textId="323F222E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9530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B563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Απεικόνιση Γραφημάτων </w:t>
            </w:r>
          </w:p>
          <w:p w14:paraId="46ECB3D6" w14:textId="77777777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E300" w14:textId="6C058CAD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2AB4" w14:textId="2BF2B066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FB9B" w14:textId="18661418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Α.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Συμβώνης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 ΣΕΜΦΕ</w:t>
            </w:r>
          </w:p>
        </w:tc>
      </w:tr>
      <w:tr w:rsidR="001F799E" w:rsidRPr="00B86874" w14:paraId="7D7006F2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40A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1B28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jc w:val="both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97DC" w14:textId="2653411D" w:rsidR="001F799E" w:rsidRPr="00803FDE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803FDE">
              <w:rPr>
                <w:rFonts w:eastAsia="SimSun" w:cstheme="minorHAnsi"/>
                <w:b/>
                <w:bCs/>
                <w:color w:val="2F5496" w:themeColor="accent5" w:themeShade="BF"/>
                <w:kern w:val="2"/>
                <w:lang w:eastAsia="hi-IN" w:bidi="hi-IN"/>
              </w:rPr>
              <w:t>ΚΑΤΕΥΘΥΝΣΗ ΙΙ: ΜΑΘΗΜΑΤΙΚΑ ΕΠΙΣΤΗΜΗΣ ΔΕΔΟΜΕΝΩΝ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B3F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7A18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E7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1F799E" w:rsidRPr="00B86874" w14:paraId="54F2ABC1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989" w14:textId="47F23DED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Cs/>
                <w:strike/>
                <w:kern w:val="2"/>
                <w:highlight w:val="yellow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1421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66FE354B" w14:textId="4C841286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9568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66F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Cs/>
                <w:strike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Στοχαστικές  Διαδικασίες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1BE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4464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7C61" w14:textId="77777777" w:rsidR="001F799E" w:rsidRDefault="001F799E" w:rsidP="001F799E">
            <w:pPr>
              <w:spacing w:after="0" w:line="240" w:lineRule="auto"/>
              <w:rPr>
                <w:rFonts w:eastAsia="Times New Roman" w:cstheme="minorHAnsi"/>
              </w:rPr>
            </w:pPr>
            <w:r w:rsidRPr="00B86874">
              <w:rPr>
                <w:rFonts w:eastAsia="Times New Roman" w:cstheme="minorHAnsi"/>
              </w:rPr>
              <w:t xml:space="preserve">Μ. </w:t>
            </w:r>
            <w:proofErr w:type="spellStart"/>
            <w:r w:rsidRPr="00B86874">
              <w:rPr>
                <w:rFonts w:eastAsia="Times New Roman" w:cstheme="minorHAnsi"/>
              </w:rPr>
              <w:t>Λουλάκης</w:t>
            </w:r>
            <w:proofErr w:type="spellEnd"/>
            <w:r w:rsidRPr="00B86874">
              <w:rPr>
                <w:rFonts w:eastAsia="Times New Roman" w:cstheme="minorHAnsi"/>
              </w:rPr>
              <w:t>, ΣΕΜΦΕ</w:t>
            </w:r>
          </w:p>
          <w:p w14:paraId="13394689" w14:textId="6AA2D7F2" w:rsidR="00771EA6" w:rsidRPr="00B86874" w:rsidRDefault="00771EA6" w:rsidP="001F799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proofErr w:type="spellStart"/>
            <w:r>
              <w:rPr>
                <w:rFonts w:eastAsia="Times New Roman" w:cstheme="minorHAnsi"/>
              </w:rPr>
              <w:t>συντονίζων</w:t>
            </w:r>
            <w:proofErr w:type="spellEnd"/>
            <w:r>
              <w:rPr>
                <w:rFonts w:eastAsia="Times New Roman" w:cstheme="minorHAnsi"/>
              </w:rPr>
              <w:t>)</w:t>
            </w:r>
          </w:p>
          <w:p w14:paraId="23537D17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  <w:r w:rsidRPr="00492672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Κ. </w:t>
            </w:r>
            <w:proofErr w:type="spellStart"/>
            <w:r w:rsidRPr="00492672">
              <w:rPr>
                <w:rFonts w:eastAsia="SimSun" w:cstheme="minorHAnsi"/>
                <w:bCs/>
                <w:kern w:val="2"/>
                <w:lang w:eastAsia="hi-IN" w:bidi="hi-IN"/>
              </w:rPr>
              <w:t>Καραταπάνης</w:t>
            </w:r>
            <w:proofErr w:type="spellEnd"/>
            <w:r w:rsidRPr="00492672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, </w:t>
            </w:r>
            <w:proofErr w:type="spellStart"/>
            <w:r w:rsidRPr="00492672">
              <w:rPr>
                <w:rFonts w:eastAsia="SimSun" w:cstheme="minorHAnsi"/>
                <w:bCs/>
                <w:kern w:val="2"/>
                <w:lang w:eastAsia="hi-IN" w:bidi="hi-IN"/>
              </w:rPr>
              <w:t>Μεταδιδάκτορας</w:t>
            </w:r>
            <w:proofErr w:type="spellEnd"/>
          </w:p>
        </w:tc>
      </w:tr>
      <w:tr w:rsidR="001F799E" w:rsidRPr="00B86874" w14:paraId="67AD3390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E121" w14:textId="333E764E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9CE9" w14:textId="01C78509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9547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5C1B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Στατιστικοί Σχεδιασμοί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39E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val="en-US" w:eastAsia="hi-IN" w:bidi="hi-IN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E7F9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16D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Χ. </w:t>
            </w:r>
            <w:proofErr w:type="spellStart"/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Κουκουβίνος</w:t>
            </w:r>
            <w:proofErr w:type="spellEnd"/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, ΣΕΜΦΕ</w:t>
            </w:r>
          </w:p>
        </w:tc>
      </w:tr>
      <w:tr w:rsidR="001F799E" w:rsidRPr="00B86874" w14:paraId="5FEDDA37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113F" w14:textId="7E4D5391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9A57" w14:textId="5E476264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9583</w:t>
            </w:r>
            <w:r w:rsidRPr="00B86874">
              <w:rPr>
                <w:rFonts w:eastAsia="SimSun" w:cstheme="minorHAnsi"/>
                <w:kern w:val="2"/>
                <w:lang w:eastAsia="hi-IN" w:bidi="hi-IN"/>
              </w:rPr>
              <w:tab/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F091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Αριθμητική Γραμμική Άλγεβρα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D94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09C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04D" w14:textId="77777777" w:rsidR="001F799E" w:rsidRPr="00B86874" w:rsidRDefault="001F799E" w:rsidP="001F799E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86874">
              <w:rPr>
                <w:rFonts w:eastAsia="Times New Roman" w:cstheme="minorHAnsi"/>
              </w:rPr>
              <w:t xml:space="preserve">Κ. </w:t>
            </w:r>
            <w:proofErr w:type="spellStart"/>
            <w:r w:rsidRPr="00B86874">
              <w:rPr>
                <w:rFonts w:eastAsia="Times New Roman" w:cstheme="minorHAnsi"/>
              </w:rPr>
              <w:t>Χρυσαφίνος</w:t>
            </w:r>
            <w:proofErr w:type="spellEnd"/>
            <w:r w:rsidRPr="00B86874">
              <w:rPr>
                <w:rFonts w:eastAsia="Times New Roman" w:cstheme="minorHAnsi"/>
              </w:rPr>
              <w:t>, ΣΕΜΦΕ</w:t>
            </w:r>
          </w:p>
        </w:tc>
      </w:tr>
      <w:tr w:rsidR="001F799E" w:rsidRPr="00B86874" w14:paraId="59DC0EFB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483D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20A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rPr>
                <w:rFonts w:eastAsia="SimSun" w:cstheme="minorHAnsi"/>
                <w:kern w:val="36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val="en-GB" w:eastAsia="hi-IN" w:bidi="hi-IN"/>
              </w:rPr>
              <w:t>958</w:t>
            </w:r>
            <w:r w:rsidRPr="00B86874">
              <w:rPr>
                <w:rFonts w:eastAsia="SimSun" w:cstheme="minorHAnsi"/>
                <w:kern w:val="2"/>
                <w:lang w:eastAsia="hi-IN" w:bidi="hi-IN"/>
              </w:rPr>
              <w:t>9</w:t>
            </w:r>
          </w:p>
          <w:p w14:paraId="51EB0F12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073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Εξόρυξη Γνώσης από Δεδομένα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D05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val="en-US"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1B8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1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E5C8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shd w:val="clear" w:color="auto" w:fill="FFFFFF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Δ.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Τσουμάκος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</w:t>
            </w:r>
            <w:r w:rsidRPr="00B86874">
              <w:rPr>
                <w:rFonts w:eastAsia="SimSun" w:cstheme="minorHAnsi"/>
                <w:kern w:val="2"/>
                <w:shd w:val="clear" w:color="auto" w:fill="FFFFFF"/>
                <w:lang w:eastAsia="hi-IN" w:bidi="hi-IN"/>
              </w:rPr>
              <w:t xml:space="preserve"> </w:t>
            </w:r>
            <w:r w:rsidRPr="00B86874">
              <w:rPr>
                <w:rFonts w:eastAsia="SimSun" w:cstheme="minorHAnsi"/>
                <w:kern w:val="2"/>
                <w:lang w:eastAsia="hi-IN" w:bidi="hi-IN"/>
              </w:rPr>
              <w:t>ΣΗΜΜΥ</w:t>
            </w:r>
          </w:p>
          <w:p w14:paraId="2DBA29A3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Γ. Αλεξανδρίδης, ΕΔΙΠ, ΣΗΜΜΥ</w:t>
            </w:r>
          </w:p>
        </w:tc>
      </w:tr>
      <w:tr w:rsidR="001F799E" w:rsidRPr="00B86874" w14:paraId="2BD60665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8EF" w14:textId="778BDB95" w:rsidR="001F799E" w:rsidRPr="00B86874" w:rsidRDefault="001F799E" w:rsidP="001F799E">
            <w:pPr>
              <w:shd w:val="clear" w:color="auto" w:fill="FFFFFF"/>
              <w:tabs>
                <w:tab w:val="left" w:pos="683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trike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FC49" w14:textId="6DA1E70F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rPr>
                <w:rFonts w:eastAsia="Times New Roman" w:cstheme="minorHAnsi"/>
                <w:kern w:val="2"/>
                <w:lang w:eastAsia="hi-IN" w:bidi="hi-IN"/>
              </w:rPr>
            </w:pPr>
            <w:r w:rsidRPr="00B86874">
              <w:rPr>
                <w:rFonts w:eastAsia="Times New Roman" w:cstheme="minorHAnsi"/>
                <w:lang w:val="en-US"/>
              </w:rPr>
              <w:t>9599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7934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Times New Roman" w:cstheme="minorHAnsi"/>
                <w:kern w:val="2"/>
                <w:lang w:eastAsia="hi-IN" w:bidi="hi-IN"/>
              </w:rPr>
              <w:t xml:space="preserve">Προχωρημένες Τεχνικές </w:t>
            </w:r>
            <w:r w:rsidRPr="00B86874">
              <w:rPr>
                <w:rFonts w:eastAsia="Times New Roman" w:cstheme="minorHAnsi"/>
                <w:kern w:val="2"/>
                <w:lang w:eastAsia="hi-IN" w:bidi="hi-IN"/>
              </w:rPr>
              <w:lastRenderedPageBreak/>
              <w:t>Δειγματοληψίας</w:t>
            </w: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7CF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lastRenderedPageBreak/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E4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79A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strike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Φ.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Βόντα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 ΣΕΜΦΕ</w:t>
            </w:r>
          </w:p>
        </w:tc>
      </w:tr>
      <w:tr w:rsidR="001F799E" w:rsidRPr="00B86874" w14:paraId="0EF32167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8AC8" w14:textId="4B73D159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D59" w14:textId="77777777" w:rsidR="001F799E" w:rsidRPr="00B86874" w:rsidRDefault="001F799E" w:rsidP="001F799E">
            <w:pPr>
              <w:tabs>
                <w:tab w:val="num" w:pos="1368"/>
              </w:tabs>
              <w:spacing w:before="80" w:after="80" w:line="240" w:lineRule="auto"/>
              <w:outlineLvl w:val="4"/>
              <w:rPr>
                <w:rFonts w:eastAsia="Times New Roman" w:cstheme="minorHAnsi"/>
                <w:lang w:val="en-GB"/>
              </w:rPr>
            </w:pPr>
          </w:p>
          <w:p w14:paraId="7E790BDF" w14:textId="281A95C3" w:rsidR="001F799E" w:rsidRPr="00B86874" w:rsidRDefault="001F799E" w:rsidP="001F799E">
            <w:pPr>
              <w:tabs>
                <w:tab w:val="num" w:pos="1368"/>
              </w:tabs>
              <w:spacing w:before="80" w:after="80" w:line="240" w:lineRule="auto"/>
              <w:outlineLvl w:val="4"/>
              <w:rPr>
                <w:rFonts w:eastAsia="Times New Roman" w:cstheme="minorHAnsi"/>
                <w:lang w:val="en-GB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9531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5ABC" w14:textId="77777777" w:rsidR="001F799E" w:rsidRDefault="001F799E" w:rsidP="001F799E">
            <w:pPr>
              <w:tabs>
                <w:tab w:val="num" w:pos="1368"/>
              </w:tabs>
              <w:spacing w:before="80" w:after="80" w:line="240" w:lineRule="auto"/>
              <w:outlineLvl w:val="4"/>
              <w:rPr>
                <w:rFonts w:eastAsia="Times New Roman" w:cstheme="minorHAnsi"/>
              </w:rPr>
            </w:pPr>
            <w:r w:rsidRPr="00492672">
              <w:rPr>
                <w:rFonts w:eastAsia="Times New Roman" w:cstheme="minorHAnsi"/>
              </w:rPr>
              <w:t>Μηχανική Μάθηση</w:t>
            </w:r>
          </w:p>
          <w:p w14:paraId="04C95576" w14:textId="2B4A01D8" w:rsidR="00DA12F9" w:rsidRPr="00DA12F9" w:rsidRDefault="00DA12F9" w:rsidP="001F799E">
            <w:pPr>
              <w:tabs>
                <w:tab w:val="num" w:pos="1368"/>
              </w:tabs>
              <w:spacing w:before="80" w:after="80" w:line="240" w:lineRule="auto"/>
              <w:outlineLvl w:val="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(ενδείκνυται και για τις Κατευθύνσεις Ι&amp;ΙΙΙ)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55A0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B916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DCA" w14:textId="77777777" w:rsidR="001F799E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Α.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Βουλοδήμος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</w:t>
            </w:r>
          </w:p>
          <w:p w14:paraId="480C5AA6" w14:textId="05F28B08" w:rsidR="00DA12F9" w:rsidRPr="00B86874" w:rsidRDefault="00DA12F9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(</w:t>
            </w:r>
            <w:proofErr w:type="spellStart"/>
            <w:r>
              <w:rPr>
                <w:rFonts w:eastAsia="SimSun" w:cstheme="minorHAnsi"/>
                <w:kern w:val="2"/>
                <w:lang w:eastAsia="hi-IN" w:bidi="hi-IN"/>
              </w:rPr>
              <w:t>συντονίζων</w:t>
            </w:r>
            <w:proofErr w:type="spellEnd"/>
            <w:r>
              <w:rPr>
                <w:rFonts w:eastAsia="SimSun" w:cstheme="minorHAnsi"/>
                <w:kern w:val="2"/>
                <w:lang w:eastAsia="hi-IN" w:bidi="hi-IN"/>
              </w:rPr>
              <w:t>)</w:t>
            </w:r>
          </w:p>
          <w:p w14:paraId="14D0F794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Γ. Στάμου, ΣΗΜΜΥ</w:t>
            </w:r>
          </w:p>
          <w:p w14:paraId="2FB6B2B9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Π.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Τζούβελη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 ΕΔΙΠ, ΣΗΜΜΥ</w:t>
            </w:r>
          </w:p>
        </w:tc>
      </w:tr>
      <w:tr w:rsidR="001F799E" w:rsidRPr="00B86874" w14:paraId="540BDE4B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0607" w14:textId="77777777" w:rsidR="001F799E" w:rsidRPr="00DA12F9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F729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rPr>
                <w:rFonts w:eastAsia="SimSun" w:cstheme="minorHAnsi"/>
                <w:b/>
                <w:color w:val="1F4E79" w:themeColor="accent1" w:themeShade="80"/>
                <w:kern w:val="2"/>
                <w:lang w:eastAsia="hi-IN" w:bidi="hi-I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7B7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color w:val="1F4E79" w:themeColor="accent1" w:themeShade="80"/>
                <w:kern w:val="2"/>
                <w:lang w:eastAsia="hi-IN" w:bidi="hi-IN"/>
              </w:rPr>
              <w:t>ΚΑΤΕΥΘΥΝΣΗ ΙΙΙ: ΧΡΗΜΑΤΟΟΙΚΟΝΟΜΙΚΗ ΤΕΧΝΟΛΟΓΙΑ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9676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026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46C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1F799E" w:rsidRPr="00B86874" w14:paraId="50AA832B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972" w14:textId="353324AA" w:rsidR="001F799E" w:rsidRPr="00B86874" w:rsidRDefault="001F799E" w:rsidP="001F799E">
            <w:pPr>
              <w:tabs>
                <w:tab w:val="num" w:pos="1368"/>
              </w:tabs>
              <w:spacing w:before="80" w:after="80" w:line="240" w:lineRule="auto"/>
              <w:outlineLvl w:val="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1153" w14:textId="1EF01902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Times New Roman" w:cstheme="minorHAnsi"/>
                <w:lang w:val="en-GB"/>
              </w:rPr>
              <w:t>9524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811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Αρχές Χρηματοοικονομικής Θεωρίας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CE7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78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60E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Ι.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Πολυράκης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, ΣΕΜΦΕ</w:t>
            </w:r>
          </w:p>
        </w:tc>
      </w:tr>
      <w:tr w:rsidR="001F799E" w:rsidRPr="00B86874" w14:paraId="07681833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9149" w14:textId="061265BA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19EB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1E256CA5" w14:textId="117B556B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val="en-US"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9554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C897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val="en-US" w:eastAsia="hi-IN" w:bidi="hi-IN"/>
              </w:rPr>
            </w:pPr>
          </w:p>
          <w:p w14:paraId="6AAD09BE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Χρηματοοικονομική Διοίκηση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A368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770A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1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2EE" w14:textId="77777777" w:rsidR="0054608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Α. Χριστόπουλος, </w:t>
            </w:r>
          </w:p>
          <w:p w14:paraId="0197321D" w14:textId="73BB0C6F" w:rsidR="00546084" w:rsidRDefault="00546084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(</w:t>
            </w:r>
            <w:proofErr w:type="spellStart"/>
            <w:r>
              <w:rPr>
                <w:rFonts w:eastAsia="SimSun" w:cstheme="minorHAnsi"/>
                <w:kern w:val="2"/>
                <w:lang w:eastAsia="hi-IN" w:bidi="hi-IN"/>
              </w:rPr>
              <w:t>συντονίζων</w:t>
            </w:r>
            <w:proofErr w:type="spellEnd"/>
            <w:r>
              <w:rPr>
                <w:rFonts w:eastAsia="SimSun" w:cstheme="minorHAnsi"/>
                <w:kern w:val="2"/>
                <w:lang w:eastAsia="hi-IN" w:bidi="hi-IN"/>
              </w:rPr>
              <w:t>)</w:t>
            </w:r>
          </w:p>
          <w:p w14:paraId="551BA58E" w14:textId="385074A2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Παν/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μιο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 Αιγαίου,</w:t>
            </w:r>
          </w:p>
          <w:p w14:paraId="20AB1A2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Χ.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Μπασδέκης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,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Ακ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>. Υπότροφος ΕΚΠΑ</w:t>
            </w:r>
          </w:p>
          <w:p w14:paraId="5F16C3F3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Κ. 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Γκίλλας</w:t>
            </w:r>
            <w:proofErr w:type="spellEnd"/>
          </w:p>
        </w:tc>
      </w:tr>
      <w:tr w:rsidR="001F799E" w:rsidRPr="00B86874" w14:paraId="46AC202D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DBB2" w14:textId="0AD54D7E" w:rsidR="001F799E" w:rsidRPr="00DA12F9" w:rsidRDefault="001F799E" w:rsidP="001F799E">
            <w:pPr>
              <w:tabs>
                <w:tab w:val="num" w:pos="1368"/>
              </w:tabs>
              <w:spacing w:before="80" w:after="80" w:line="240" w:lineRule="auto"/>
              <w:outlineLvl w:val="4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5E4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9505</w:t>
            </w:r>
          </w:p>
          <w:p w14:paraId="117EFB48" w14:textId="6C50E242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ab/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4C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Χρηματοοικονομική Ανάλυση (Ανάλυση Καταστάσεων Χρηματοοικονομικής Πληροφόρησης)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66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C827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50D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Σ. Τούντας, Γεωπονικό Παν/</w:t>
            </w:r>
            <w:proofErr w:type="spellStart"/>
            <w:r w:rsidRPr="00B86874">
              <w:rPr>
                <w:rFonts w:eastAsia="SimSun" w:cstheme="minorHAnsi"/>
                <w:kern w:val="2"/>
                <w:lang w:eastAsia="hi-IN" w:bidi="hi-IN"/>
              </w:rPr>
              <w:t>μιο</w:t>
            </w:r>
            <w:proofErr w:type="spellEnd"/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 Αθηνών</w:t>
            </w:r>
          </w:p>
        </w:tc>
      </w:tr>
      <w:tr w:rsidR="001F799E" w:rsidRPr="00B86874" w14:paraId="0B396C39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3BC8" w14:textId="340A81BD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54E7" w14:textId="7604F449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BD63" w14:textId="77777777" w:rsidR="00D6628D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Μικροοικονομική Θεωρία </w:t>
            </w:r>
          </w:p>
          <w:p w14:paraId="72F2F54F" w14:textId="1B5C3B26" w:rsidR="001F799E" w:rsidRPr="00B86874" w:rsidRDefault="00D6628D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>
              <w:rPr>
                <w:rFonts w:eastAsia="SimSun" w:cstheme="minorHAnsi"/>
                <w:kern w:val="2"/>
                <w:lang w:eastAsia="hi-IN" w:bidi="hi-IN"/>
              </w:rPr>
              <w:t>(ενδείκνυται και για τη Κατεύθυνση ΙΙ)</w:t>
            </w:r>
            <w:r w:rsidR="001F799E" w:rsidRPr="00B86874">
              <w:rPr>
                <w:rFonts w:eastAsia="SimSun" w:cstheme="minorHAnsi"/>
                <w:kern w:val="2"/>
                <w:lang w:eastAsia="hi-IN" w:bidi="hi-IN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DE45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F9A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C506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Π. Μιχαηλίδης, ΣΕΜΦΕ</w:t>
            </w:r>
          </w:p>
        </w:tc>
      </w:tr>
      <w:tr w:rsidR="001F799E" w:rsidRPr="00B86874" w14:paraId="3BA30819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F0DB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8D88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9598</w:t>
            </w:r>
          </w:p>
          <w:p w14:paraId="5D6E5B5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val="en-US" w:eastAsia="hi-IN" w:bidi="hi-IN"/>
              </w:rPr>
            </w:pPr>
          </w:p>
          <w:p w14:paraId="6DB4117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val="en-US" w:eastAsia="hi-IN" w:bidi="hi-IN"/>
              </w:rPr>
            </w:pPr>
          </w:p>
          <w:p w14:paraId="301001A4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val="en-US" w:eastAsia="hi-IN" w:bidi="hi-IN"/>
              </w:rPr>
            </w:pPr>
          </w:p>
          <w:p w14:paraId="711BB596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val="en-US" w:eastAsia="hi-IN" w:bidi="hi-IN"/>
              </w:rPr>
            </w:pPr>
          </w:p>
          <w:p w14:paraId="4F12207F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val="en-US" w:eastAsia="hi-IN" w:bidi="hi-IN"/>
              </w:rPr>
            </w:pPr>
          </w:p>
          <w:p w14:paraId="05757C49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val="en-US" w:eastAsia="hi-IN" w:bidi="hi-IN"/>
              </w:rPr>
            </w:pPr>
          </w:p>
          <w:p w14:paraId="0353E943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val="en-US" w:eastAsia="hi-IN" w:bidi="hi-I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71CD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bCs/>
                <w:iCs/>
                <w:kern w:val="2"/>
                <w:lang w:val="en-US" w:eastAsia="hi-IN" w:bidi="hi-IN"/>
              </w:rPr>
            </w:pPr>
            <w:r w:rsidRPr="00B86874">
              <w:rPr>
                <w:rFonts w:eastAsia="SimSun" w:cstheme="minorHAnsi"/>
                <w:kern w:val="2"/>
                <w:lang w:val="en-US" w:eastAsia="hi-IN" w:bidi="hi-IN"/>
              </w:rPr>
              <w:t xml:space="preserve">Valuation of Illiquid PEVC Equity Securities  </w:t>
            </w:r>
            <w:r w:rsidRPr="00B86874">
              <w:rPr>
                <w:rFonts w:eastAsia="SimSun" w:cstheme="minorHAnsi"/>
                <w:bCs/>
                <w:iCs/>
                <w:kern w:val="2"/>
                <w:lang w:val="en-US" w:eastAsia="hi-IN" w:bidi="hi-IN"/>
              </w:rPr>
              <w:t xml:space="preserve">| </w:t>
            </w:r>
            <w:r w:rsidRPr="00B86874">
              <w:rPr>
                <w:rFonts w:eastAsia="SimSun" w:cstheme="minorHAnsi"/>
                <w:bCs/>
                <w:iCs/>
                <w:kern w:val="2"/>
                <w:lang w:eastAsia="hi-IN" w:bidi="hi-IN"/>
              </w:rPr>
              <w:t>Ποσοτικές</w:t>
            </w:r>
            <w:r w:rsidRPr="00B86874">
              <w:rPr>
                <w:rFonts w:eastAsia="SimSun" w:cstheme="minorHAnsi"/>
                <w:bCs/>
                <w:iCs/>
                <w:kern w:val="2"/>
                <w:lang w:val="en-US" w:eastAsia="hi-IN" w:bidi="hi-IN"/>
              </w:rPr>
              <w:t xml:space="preserve"> </w:t>
            </w:r>
            <w:r w:rsidRPr="00B86874">
              <w:rPr>
                <w:rFonts w:eastAsia="SimSun" w:cstheme="minorHAnsi"/>
                <w:bCs/>
                <w:iCs/>
                <w:kern w:val="2"/>
                <w:lang w:eastAsia="hi-IN" w:bidi="hi-IN"/>
              </w:rPr>
              <w:t>Μέθοδοι</w:t>
            </w:r>
            <w:r w:rsidRPr="00B86874">
              <w:rPr>
                <w:rFonts w:eastAsia="SimSun" w:cstheme="minorHAnsi"/>
                <w:bCs/>
                <w:iCs/>
                <w:kern w:val="2"/>
                <w:lang w:val="en-US" w:eastAsia="hi-IN" w:bidi="hi-IN"/>
              </w:rPr>
              <w:t xml:space="preserve"> </w:t>
            </w:r>
            <w:r w:rsidRPr="00B86874">
              <w:rPr>
                <w:rFonts w:eastAsia="SimSun" w:cstheme="minorHAnsi"/>
                <w:bCs/>
                <w:iCs/>
                <w:kern w:val="2"/>
                <w:lang w:eastAsia="hi-IN" w:bidi="hi-IN"/>
              </w:rPr>
              <w:t>Αποτίμησης</w:t>
            </w:r>
            <w:r w:rsidRPr="00B86874">
              <w:rPr>
                <w:rFonts w:eastAsia="SimSun" w:cstheme="minorHAnsi"/>
                <w:bCs/>
                <w:iCs/>
                <w:kern w:val="2"/>
                <w:lang w:val="en-US" w:eastAsia="hi-IN" w:bidi="hi-IN"/>
              </w:rPr>
              <w:t xml:space="preserve"> </w:t>
            </w:r>
            <w:r w:rsidRPr="00B86874">
              <w:rPr>
                <w:rFonts w:eastAsia="SimSun" w:cstheme="minorHAnsi"/>
                <w:bCs/>
                <w:iCs/>
                <w:kern w:val="2"/>
                <w:lang w:eastAsia="hi-IN" w:bidi="hi-IN"/>
              </w:rPr>
              <w:t>Σύγχρονων</w:t>
            </w:r>
            <w:r w:rsidRPr="00B86874">
              <w:rPr>
                <w:rFonts w:eastAsia="SimSun" w:cstheme="minorHAnsi"/>
                <w:bCs/>
                <w:iCs/>
                <w:kern w:val="2"/>
                <w:lang w:val="en-US" w:eastAsia="hi-IN" w:bidi="hi-IN"/>
              </w:rPr>
              <w:t xml:space="preserve"> </w:t>
            </w:r>
            <w:r w:rsidRPr="00B86874">
              <w:rPr>
                <w:rFonts w:eastAsia="SimSun" w:cstheme="minorHAnsi"/>
                <w:bCs/>
                <w:iCs/>
                <w:kern w:val="2"/>
                <w:lang w:eastAsia="hi-IN" w:bidi="hi-IN"/>
              </w:rPr>
              <w:t>Πολύπλοκων</w:t>
            </w:r>
            <w:r w:rsidRPr="00B86874">
              <w:rPr>
                <w:rFonts w:eastAsia="SimSun" w:cstheme="minorHAnsi"/>
                <w:bCs/>
                <w:iCs/>
                <w:kern w:val="2"/>
                <w:lang w:val="en-US" w:eastAsia="hi-IN" w:bidi="hi-IN"/>
              </w:rPr>
              <w:t xml:space="preserve"> </w:t>
            </w:r>
            <w:r w:rsidRPr="00B86874">
              <w:rPr>
                <w:rFonts w:eastAsia="SimSun" w:cstheme="minorHAnsi"/>
                <w:bCs/>
                <w:iCs/>
                <w:kern w:val="2"/>
                <w:lang w:eastAsia="hi-IN" w:bidi="hi-IN"/>
              </w:rPr>
              <w:t>Μετοχικών</w:t>
            </w:r>
            <w:r w:rsidRPr="00B86874">
              <w:rPr>
                <w:rFonts w:eastAsia="SimSun" w:cstheme="minorHAnsi"/>
                <w:bCs/>
                <w:iCs/>
                <w:kern w:val="2"/>
                <w:lang w:val="en-US" w:eastAsia="hi-IN" w:bidi="hi-IN"/>
              </w:rPr>
              <w:t xml:space="preserve"> </w:t>
            </w:r>
            <w:r w:rsidRPr="00B86874">
              <w:rPr>
                <w:rFonts w:eastAsia="SimSun" w:cstheme="minorHAnsi"/>
                <w:bCs/>
                <w:iCs/>
                <w:kern w:val="2"/>
                <w:lang w:eastAsia="hi-IN" w:bidi="hi-IN"/>
              </w:rPr>
              <w:t>Επενδυτικών</w:t>
            </w:r>
            <w:r w:rsidRPr="00B86874">
              <w:rPr>
                <w:rFonts w:eastAsia="SimSun" w:cstheme="minorHAnsi"/>
                <w:bCs/>
                <w:iCs/>
                <w:kern w:val="2"/>
                <w:lang w:val="en-US" w:eastAsia="hi-IN" w:bidi="hi-IN"/>
              </w:rPr>
              <w:t xml:space="preserve"> </w:t>
            </w:r>
            <w:r w:rsidRPr="00B86874">
              <w:rPr>
                <w:rFonts w:eastAsia="SimSun" w:cstheme="minorHAnsi"/>
                <w:bCs/>
                <w:iCs/>
                <w:kern w:val="2"/>
                <w:lang w:eastAsia="hi-IN" w:bidi="hi-IN"/>
              </w:rPr>
              <w:t>Προϊόντων</w:t>
            </w:r>
          </w:p>
          <w:p w14:paraId="3BA2A3BC" w14:textId="2B8FFA06" w:rsidR="001F799E" w:rsidRPr="00803FDE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bCs/>
                <w:iCs/>
                <w:kern w:val="2"/>
                <w:lang w:eastAsia="hi-IN" w:bidi="hi-IN"/>
              </w:rPr>
            </w:pPr>
            <w:r>
              <w:rPr>
                <w:rFonts w:eastAsia="SimSun" w:cstheme="minorHAnsi"/>
                <w:bCs/>
                <w:iCs/>
                <w:kern w:val="2"/>
                <w:lang w:eastAsia="hi-IN" w:bidi="hi-IN"/>
              </w:rPr>
              <w:t>(επιλέξιμο και από το 1</w:t>
            </w:r>
            <w:r w:rsidRPr="00803FDE">
              <w:rPr>
                <w:rFonts w:eastAsia="SimSun" w:cstheme="minorHAnsi"/>
                <w:bCs/>
                <w:iCs/>
                <w:kern w:val="2"/>
                <w:vertAlign w:val="superscript"/>
                <w:lang w:eastAsia="hi-IN" w:bidi="hi-IN"/>
              </w:rPr>
              <w:t>ο</w:t>
            </w:r>
            <w:r>
              <w:rPr>
                <w:rFonts w:eastAsia="SimSun" w:cstheme="minorHAnsi"/>
                <w:bCs/>
                <w:iCs/>
                <w:kern w:val="2"/>
                <w:lang w:eastAsia="hi-IN" w:bidi="hi-IN"/>
              </w:rPr>
              <w:t xml:space="preserve"> εξάμηνο για αποφοίτους οικονομικών σχολών)</w:t>
            </w:r>
          </w:p>
          <w:p w14:paraId="6970411B" w14:textId="77777777" w:rsidR="001F799E" w:rsidRPr="00803FDE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color w:val="FF0000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9289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val="en-US" w:eastAsia="hi-IN" w:bidi="hi-IN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5090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val="en-US" w:eastAsia="hi-IN" w:bidi="hi-IN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008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Υπεύθυνοι μαθήματος: </w:t>
            </w:r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Ι. Μιχόπουλος,</w:t>
            </w:r>
          </w:p>
          <w:p w14:paraId="3ABBE3D4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cstheme="minorHAnsi"/>
                <w:lang w:eastAsia="en-GB"/>
              </w:rPr>
            </w:pPr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Χ. Αντωνιάδης</w:t>
            </w:r>
          </w:p>
          <w:p w14:paraId="55201C73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Διδακτικό προσωπικό:</w:t>
            </w:r>
          </w:p>
          <w:p w14:paraId="4BF038D9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 </w:t>
            </w:r>
            <w:r w:rsidRPr="00B86874">
              <w:rPr>
                <w:rFonts w:eastAsia="Times New Roman" w:cstheme="minorHAnsi"/>
                <w:kern w:val="2"/>
                <w:lang w:eastAsia="hi-IN" w:bidi="hi-IN"/>
              </w:rPr>
              <w:t>Χ. Αντωνιάδης</w:t>
            </w:r>
          </w:p>
          <w:p w14:paraId="59C1CB33" w14:textId="77777777" w:rsidR="001F799E" w:rsidRPr="00B86874" w:rsidRDefault="001F799E" w:rsidP="001F799E">
            <w:pPr>
              <w:spacing w:after="0" w:line="240" w:lineRule="auto"/>
              <w:rPr>
                <w:rFonts w:eastAsia="Times New Roman" w:cstheme="minorHAnsi"/>
                <w:kern w:val="2"/>
                <w:lang w:eastAsia="hi-IN" w:bidi="hi-IN"/>
              </w:rPr>
            </w:pPr>
            <w:r w:rsidRPr="00B86874">
              <w:rPr>
                <w:rFonts w:eastAsia="Times New Roman" w:cstheme="minorHAnsi"/>
                <w:kern w:val="2"/>
                <w:lang w:eastAsia="hi-IN" w:bidi="hi-IN"/>
              </w:rPr>
              <w:t>Ι. Μιχόπουλος</w:t>
            </w:r>
          </w:p>
          <w:p w14:paraId="7A9D52B8" w14:textId="77777777" w:rsidR="001F799E" w:rsidRPr="00B86874" w:rsidRDefault="001F799E" w:rsidP="001F799E">
            <w:pPr>
              <w:spacing w:after="0" w:line="240" w:lineRule="auto"/>
              <w:rPr>
                <w:rFonts w:eastAsia="Times New Roman" w:cstheme="minorHAnsi"/>
                <w:kern w:val="2"/>
                <w:lang w:val="en-US" w:eastAsia="hi-IN" w:bidi="hi-IN"/>
              </w:rPr>
            </w:pPr>
            <w:r w:rsidRPr="00B86874">
              <w:rPr>
                <w:rFonts w:eastAsia="Times New Roman" w:cstheme="minorHAnsi"/>
                <w:kern w:val="2"/>
                <w:lang w:val="en-US" w:eastAsia="hi-IN" w:bidi="hi-IN"/>
              </w:rPr>
              <w:t>Brendan Smith</w:t>
            </w:r>
          </w:p>
          <w:p w14:paraId="007B4BF7" w14:textId="77777777" w:rsidR="001F799E" w:rsidRPr="00B86874" w:rsidRDefault="001F799E" w:rsidP="001F799E">
            <w:pPr>
              <w:spacing w:after="0" w:line="240" w:lineRule="auto"/>
              <w:rPr>
                <w:rFonts w:eastAsia="Times New Roman" w:cstheme="minorHAnsi"/>
                <w:kern w:val="2"/>
                <w:lang w:eastAsia="hi-IN" w:bidi="hi-IN"/>
              </w:rPr>
            </w:pPr>
            <w:r w:rsidRPr="00B86874">
              <w:rPr>
                <w:rFonts w:eastAsia="Times New Roman" w:cstheme="minorHAnsi"/>
                <w:kern w:val="2"/>
                <w:lang w:val="en-US" w:eastAsia="hi-IN" w:bidi="hi-IN"/>
              </w:rPr>
              <w:t>Tiffany</w:t>
            </w:r>
            <w:r w:rsidRPr="00B86874">
              <w:rPr>
                <w:rFonts w:eastAsia="Times New Roman" w:cstheme="minorHAnsi"/>
                <w:kern w:val="2"/>
                <w:lang w:eastAsia="hi-IN" w:bidi="hi-IN"/>
              </w:rPr>
              <w:t xml:space="preserve"> </w:t>
            </w:r>
            <w:r w:rsidRPr="00B86874">
              <w:rPr>
                <w:rFonts w:eastAsia="Times New Roman" w:cstheme="minorHAnsi"/>
                <w:kern w:val="2"/>
                <w:lang w:val="en-US" w:eastAsia="hi-IN" w:bidi="hi-IN"/>
              </w:rPr>
              <w:t>Chi</w:t>
            </w:r>
          </w:p>
          <w:p w14:paraId="151E0498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 xml:space="preserve">(στελέχη της εταιρίας </w:t>
            </w:r>
            <w:r w:rsidRPr="00B86874">
              <w:rPr>
                <w:rFonts w:eastAsia="SimSun" w:cstheme="minorHAnsi"/>
                <w:kern w:val="2"/>
                <w:lang w:val="en-US" w:eastAsia="hi-IN" w:bidi="hi-IN"/>
              </w:rPr>
              <w:t>STOUT</w:t>
            </w:r>
            <w:r w:rsidRPr="00B86874">
              <w:rPr>
                <w:rFonts w:eastAsia="SimSun" w:cstheme="minorHAnsi"/>
                <w:kern w:val="2"/>
                <w:lang w:eastAsia="hi-IN" w:bidi="hi-IN"/>
              </w:rPr>
              <w:t>)</w:t>
            </w:r>
          </w:p>
        </w:tc>
      </w:tr>
      <w:tr w:rsidR="001F799E" w:rsidRPr="00B86874" w14:paraId="23865980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3FE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D5C1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120" w:after="0" w:line="276" w:lineRule="auto"/>
              <w:rPr>
                <w:rFonts w:eastAsia="SimSun" w:cstheme="minorHAnsi"/>
                <w:b/>
                <w:color w:val="1F4E79" w:themeColor="accent1" w:themeShade="80"/>
                <w:kern w:val="2"/>
                <w:lang w:eastAsia="hi-IN" w:bidi="hi-I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17F7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120" w:after="0" w:line="276" w:lineRule="auto"/>
              <w:rPr>
                <w:rFonts w:eastAsia="SimSun" w:cstheme="minorHAnsi"/>
                <w:b/>
                <w:color w:val="1F4E79" w:themeColor="accent1" w:themeShade="80"/>
                <w:kern w:val="2"/>
                <w:lang w:eastAsia="hi-IN" w:bidi="hi-IN"/>
              </w:rPr>
            </w:pPr>
            <w:bookmarkStart w:id="0" w:name="_Hlk177125852"/>
            <w:r w:rsidRPr="00B86874">
              <w:rPr>
                <w:rFonts w:eastAsia="SimSun" w:cstheme="minorHAnsi"/>
                <w:b/>
                <w:color w:val="1F4E79" w:themeColor="accent1" w:themeShade="80"/>
                <w:kern w:val="2"/>
                <w:lang w:eastAsia="hi-IN" w:bidi="hi-IN"/>
              </w:rPr>
              <w:t xml:space="preserve">ΟΡΙΖΟΝΤΙΑ ΜΑΘΗΜΑΤΑ </w:t>
            </w:r>
          </w:p>
          <w:p w14:paraId="76054A2D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color w:val="1F4E79" w:themeColor="accent1" w:themeShade="80"/>
                <w:kern w:val="2"/>
                <w:lang w:eastAsia="hi-IN" w:bidi="hi-IN"/>
              </w:rPr>
              <w:t>στα διεθνοποιημένα ΔΠΜΣ του ΕΜΠ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8C52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F5E4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E5F9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1F799E" w:rsidRPr="00B86874" w14:paraId="3CAB9D88" w14:textId="77777777" w:rsidTr="00FC7B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762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highlight w:val="yellow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A2C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DF4A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Communication </w:t>
            </w:r>
            <w:proofErr w:type="spellStart"/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skills</w:t>
            </w:r>
            <w:proofErr w:type="spellEnd"/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 for </w:t>
            </w:r>
            <w:proofErr w:type="spellStart"/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engineers</w:t>
            </w:r>
            <w:proofErr w:type="spellEnd"/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 | Γραπτή και προφορική επικοινωνία για μηχανικούς</w:t>
            </w:r>
          </w:p>
          <w:p w14:paraId="402F1AC3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bCs/>
                <w:color w:val="FF0000"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bCs/>
                <w:color w:val="FF0000"/>
                <w:kern w:val="2"/>
                <w:lang w:eastAsia="hi-IN" w:bidi="hi-IN"/>
              </w:rPr>
              <w:t>ΝΕΟ ΜΑΘΗΜΑ</w:t>
            </w:r>
          </w:p>
          <w:p w14:paraId="6A226E7F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b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b/>
                <w:color w:val="002060"/>
                <w:kern w:val="2"/>
                <w:sz w:val="20"/>
                <w:szCs w:val="20"/>
                <w:lang w:eastAsia="hi-IN" w:bidi="hi-IN"/>
              </w:rPr>
              <w:t xml:space="preserve">*  </w:t>
            </w:r>
            <w:r w:rsidRPr="00B86874">
              <w:rPr>
                <w:rFonts w:eastAsia="SimSun" w:cstheme="minorHAnsi"/>
                <w:bCs/>
                <w:color w:val="002060"/>
                <w:kern w:val="2"/>
                <w:sz w:val="20"/>
                <w:szCs w:val="20"/>
                <w:lang w:eastAsia="hi-IN" w:bidi="hi-IN"/>
              </w:rPr>
              <w:t xml:space="preserve">δεν θα συνυπολογίζεται στο </w:t>
            </w:r>
            <w:r w:rsidRPr="00B86874">
              <w:rPr>
                <w:rFonts w:eastAsia="SimSun" w:cstheme="minorHAnsi"/>
                <w:bCs/>
                <w:color w:val="002060"/>
                <w:kern w:val="2"/>
                <w:sz w:val="20"/>
                <w:szCs w:val="20"/>
                <w:lang w:eastAsia="hi-IN" w:bidi="hi-IN"/>
              </w:rPr>
              <w:lastRenderedPageBreak/>
              <w:t>βαθμό διπλώματος όταν επιλέγεται, αλλά θα συμπεριλαμβάνεται στο παράρτημα διπλώματος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FF2A" w14:textId="77777777" w:rsidR="001F799E" w:rsidRPr="00B86874" w:rsidRDefault="001F799E" w:rsidP="001F799E">
            <w:pPr>
              <w:widowControl w:val="0"/>
              <w:tabs>
                <w:tab w:val="left" w:pos="567"/>
                <w:tab w:val="left" w:pos="720"/>
              </w:tabs>
              <w:suppressAutoHyphens/>
              <w:spacing w:before="80" w:after="80" w:line="240" w:lineRule="auto"/>
              <w:rPr>
                <w:rFonts w:eastAsia="SimSun" w:cstheme="minorHAnsi"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lastRenderedPageBreak/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FD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kern w:val="2"/>
                <w:highlight w:val="yellow"/>
                <w:lang w:eastAsia="hi-IN" w:bidi="hi-IN"/>
              </w:rPr>
            </w:pPr>
            <w:r w:rsidRPr="00B86874">
              <w:rPr>
                <w:rFonts w:eastAsia="SimSun" w:cstheme="minorHAnsi"/>
                <w:kern w:val="2"/>
                <w:lang w:eastAsia="hi-IN" w:bidi="hi-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06FC" w14:textId="77777777" w:rsidR="001F799E" w:rsidRPr="00B86874" w:rsidRDefault="001F799E" w:rsidP="001F799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Γ.</w:t>
            </w:r>
            <w:r w:rsidRPr="00B86874">
              <w:rPr>
                <w:rFonts w:eastAsia="SimSun" w:cstheme="minorHAnsi"/>
                <w:bCs/>
                <w:kern w:val="2"/>
                <w:lang w:val="en-GB" w:eastAsia="hi-IN" w:bidi="hi-IN"/>
              </w:rPr>
              <w:t xml:space="preserve"> </w:t>
            </w:r>
            <w:proofErr w:type="spellStart"/>
            <w:r w:rsidRPr="00B86874">
              <w:rPr>
                <w:rFonts w:eastAsia="SimSun" w:cstheme="minorHAnsi"/>
                <w:bCs/>
                <w:kern w:val="2"/>
                <w:lang w:eastAsia="hi-IN" w:bidi="hi-IN"/>
              </w:rPr>
              <w:t>Τόγια</w:t>
            </w:r>
            <w:proofErr w:type="spellEnd"/>
          </w:p>
        </w:tc>
      </w:tr>
    </w:tbl>
    <w:p w14:paraId="30B93F2F" w14:textId="77777777" w:rsidR="00803EE2" w:rsidRPr="00803EE2" w:rsidRDefault="00803EE2" w:rsidP="00803EE2">
      <w:pPr>
        <w:spacing w:after="0" w:line="360" w:lineRule="auto"/>
        <w:rPr>
          <w:b/>
          <w:highlight w:val="yellow"/>
          <w:u w:val="single"/>
        </w:rPr>
      </w:pPr>
    </w:p>
    <w:p w14:paraId="1DC1BB7C" w14:textId="34EBBDCC" w:rsidR="00E03D41" w:rsidRDefault="00E03D41" w:rsidP="00481F43">
      <w:pPr>
        <w:spacing w:after="0" w:line="360" w:lineRule="auto"/>
        <w:rPr>
          <w:sz w:val="24"/>
          <w:szCs w:val="24"/>
        </w:rPr>
      </w:pPr>
    </w:p>
    <w:tbl>
      <w:tblPr>
        <w:tblW w:w="7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7117"/>
        <w:gridCol w:w="236"/>
      </w:tblGrid>
      <w:tr w:rsidR="004E1131" w:rsidRPr="00405C1E" w14:paraId="2DFDD55E" w14:textId="77777777" w:rsidTr="00F46870">
        <w:trPr>
          <w:trHeight w:val="3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5F263" w14:textId="77777777" w:rsidR="004E1131" w:rsidRPr="00405C1E" w:rsidRDefault="004E1131" w:rsidP="00C710A1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sz w:val="20"/>
                <w:szCs w:val="20"/>
              </w:rPr>
              <w:sym w:font="Wingdings" w:char="F0A1"/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0AD36" w14:textId="77777777" w:rsidR="004E1131" w:rsidRPr="00405C1E" w:rsidRDefault="004E1131" w:rsidP="00405C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05C1E">
              <w:rPr>
                <w:rFonts w:cstheme="minorHAnsi"/>
                <w:b/>
                <w:sz w:val="20"/>
                <w:szCs w:val="20"/>
              </w:rPr>
              <w:t>ΜΕΤΑΠΤΥΧΙΑΚΗ ΕΡΓΑΣΙΑ</w:t>
            </w:r>
          </w:p>
          <w:p w14:paraId="1CA1C404" w14:textId="77777777" w:rsidR="004E1131" w:rsidRPr="00405C1E" w:rsidRDefault="004E1131" w:rsidP="00405C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sz w:val="20"/>
                <w:szCs w:val="20"/>
              </w:rPr>
              <w:t>ΕΠΙΒΛΕΠΩΝ……………………………………………………………………</w:t>
            </w:r>
          </w:p>
          <w:p w14:paraId="04E9874D" w14:textId="77777777" w:rsidR="004E1131" w:rsidRPr="00405C1E" w:rsidRDefault="004E1131" w:rsidP="00405C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sz w:val="20"/>
                <w:szCs w:val="20"/>
              </w:rPr>
              <w:t>ΘΕΜΑ……………………………………………………………………………</w:t>
            </w:r>
          </w:p>
          <w:p w14:paraId="0DF85125" w14:textId="0F05C9A0" w:rsidR="004E1131" w:rsidRPr="00405C1E" w:rsidRDefault="004E1131" w:rsidP="00405C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sz w:val="20"/>
                <w:szCs w:val="20"/>
              </w:rPr>
              <w:t>ΕΝΑΡΞΗ.............................................................................</w:t>
            </w:r>
          </w:p>
          <w:p w14:paraId="0A4DA673" w14:textId="77777777" w:rsidR="004E1131" w:rsidRPr="00405C1E" w:rsidRDefault="004E1131" w:rsidP="00405C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sz w:val="20"/>
                <w:szCs w:val="20"/>
              </w:rPr>
              <w:t>ΕΚΤΙΜΩΜΕΝΟΣ ΧΡΟΝΟΣ ΟΛΟΚΛΗΡΩΣΗΣ / ΠΑΡΟΥΣΙΑΣΗΣ………………………………………………………………...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517B" w14:textId="77777777" w:rsidR="004E1131" w:rsidRPr="00405C1E" w:rsidRDefault="004E1131" w:rsidP="00C710A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A4DE3D9" w14:textId="77777777" w:rsidR="00294174" w:rsidRDefault="00294174" w:rsidP="00405C1E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49A26A0" w14:textId="77777777" w:rsidR="00294174" w:rsidRDefault="00294174" w:rsidP="00405C1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51284EA0" w14:textId="77777777" w:rsidR="00294174" w:rsidRDefault="00294174" w:rsidP="00405C1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294174">
        <w:rPr>
          <w:rFonts w:ascii="Calibri" w:hAnsi="Calibri" w:cs="Calibri"/>
          <w:b/>
          <w:u w:val="single"/>
        </w:rPr>
        <w:t>ΠΑΡΑΤΗΡΗΣΕΙΣ:</w:t>
      </w:r>
    </w:p>
    <w:p w14:paraId="392AA8CA" w14:textId="77777777" w:rsidR="00294174" w:rsidRPr="00294174" w:rsidRDefault="00294174" w:rsidP="00405C1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69FB97C5" w14:textId="125D247F" w:rsidR="004E1131" w:rsidRPr="00405C1E" w:rsidRDefault="004E1131" w:rsidP="00405C1E">
      <w:pPr>
        <w:spacing w:after="0" w:line="240" w:lineRule="auto"/>
        <w:jc w:val="both"/>
        <w:rPr>
          <w:rFonts w:ascii="Calibri" w:hAnsi="Calibri" w:cs="Calibri"/>
          <w:b/>
        </w:rPr>
      </w:pPr>
      <w:r w:rsidRPr="00405C1E">
        <w:rPr>
          <w:rFonts w:ascii="Calibri" w:hAnsi="Calibri" w:cs="Calibri"/>
          <w:b/>
        </w:rPr>
        <w:t xml:space="preserve">(1) Παρακαλούμε να συμπληρώσετε τα στοιχεία σας με πεζά γράμματα. </w:t>
      </w:r>
    </w:p>
    <w:p w14:paraId="632387FE" w14:textId="749870A8" w:rsidR="004E1131" w:rsidRPr="00405C1E" w:rsidRDefault="000051FE" w:rsidP="00405C1E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Calibri" w:hAnsi="Calibri" w:cs="Calibri"/>
          <w:b/>
        </w:rPr>
        <w:t>(2</w:t>
      </w:r>
      <w:r w:rsidR="004E1131" w:rsidRPr="00405C1E">
        <w:rPr>
          <w:rFonts w:ascii="Calibri" w:hAnsi="Calibri" w:cs="Calibri"/>
          <w:b/>
        </w:rPr>
        <w:t xml:space="preserve">) </w:t>
      </w:r>
      <w:r w:rsidR="00787DDF" w:rsidRPr="00405C1E">
        <w:rPr>
          <w:rFonts w:ascii="Calibri" w:hAnsi="Calibri" w:cs="Calibri"/>
          <w:b/>
        </w:rPr>
        <w:t xml:space="preserve">Παρακαλούμε </w:t>
      </w:r>
      <w:r>
        <w:rPr>
          <w:rFonts w:ascii="Calibri" w:hAnsi="Calibri" w:cs="Calibri"/>
          <w:b/>
        </w:rPr>
        <w:t>βάλτε (Χ) σ</w:t>
      </w:r>
      <w:r w:rsidR="00405C1E" w:rsidRPr="00405C1E">
        <w:rPr>
          <w:rFonts w:ascii="Calibri" w:hAnsi="Calibri" w:cs="Calibri"/>
          <w:b/>
        </w:rPr>
        <w:t>τα μαθήματα που επιθυμείτε. Μη χρησιμοποιείτε χρώματα υπογράμμισης.</w:t>
      </w:r>
    </w:p>
    <w:p w14:paraId="05138D70" w14:textId="77777777" w:rsidR="000A5A0E" w:rsidRPr="00DF7415" w:rsidRDefault="000A5A0E" w:rsidP="00481F43">
      <w:pPr>
        <w:spacing w:after="0" w:line="360" w:lineRule="auto"/>
        <w:rPr>
          <w:sz w:val="24"/>
          <w:szCs w:val="24"/>
        </w:rPr>
      </w:pPr>
    </w:p>
    <w:p w14:paraId="5A25C63F" w14:textId="77777777" w:rsidR="00E90B2B" w:rsidRPr="00405C1E" w:rsidRDefault="00E90B2B" w:rsidP="00E90B2B">
      <w:pPr>
        <w:spacing w:after="0" w:line="240" w:lineRule="auto"/>
        <w:ind w:left="5761"/>
        <w:jc w:val="center"/>
        <w:rPr>
          <w:sz w:val="20"/>
          <w:szCs w:val="20"/>
        </w:rPr>
      </w:pPr>
      <w:r w:rsidRPr="00405C1E">
        <w:rPr>
          <w:sz w:val="20"/>
          <w:szCs w:val="20"/>
        </w:rPr>
        <w:t>Αθήνα, ………………………</w:t>
      </w:r>
    </w:p>
    <w:p w14:paraId="76334071" w14:textId="77777777" w:rsidR="00E90B2B" w:rsidRPr="00405C1E" w:rsidRDefault="00E90B2B" w:rsidP="00E90B2B">
      <w:pPr>
        <w:spacing w:after="0" w:line="240" w:lineRule="auto"/>
        <w:ind w:left="5761"/>
        <w:jc w:val="center"/>
        <w:rPr>
          <w:sz w:val="20"/>
          <w:szCs w:val="20"/>
        </w:rPr>
      </w:pPr>
      <w:r w:rsidRPr="00405C1E">
        <w:rPr>
          <w:sz w:val="20"/>
          <w:szCs w:val="20"/>
        </w:rPr>
        <w:t>Ο/Η  ΑΙΤΩΝ/ΟΥΣΑ</w:t>
      </w:r>
    </w:p>
    <w:p w14:paraId="273C1BEC" w14:textId="77777777" w:rsidR="00E90B2B" w:rsidRPr="00405C1E" w:rsidRDefault="00E90B2B" w:rsidP="00E90B2B">
      <w:pPr>
        <w:spacing w:after="0" w:line="360" w:lineRule="auto"/>
        <w:ind w:left="5760"/>
        <w:jc w:val="center"/>
        <w:rPr>
          <w:sz w:val="20"/>
          <w:szCs w:val="20"/>
        </w:rPr>
      </w:pPr>
    </w:p>
    <w:p w14:paraId="480803BA" w14:textId="77777777" w:rsidR="00E90B2B" w:rsidRPr="00405C1E" w:rsidRDefault="00E90B2B" w:rsidP="00E90B2B">
      <w:pPr>
        <w:spacing w:after="0" w:line="360" w:lineRule="auto"/>
        <w:ind w:left="5760"/>
        <w:jc w:val="center"/>
        <w:rPr>
          <w:sz w:val="20"/>
          <w:szCs w:val="20"/>
        </w:rPr>
      </w:pPr>
      <w:r w:rsidRPr="00405C1E">
        <w:rPr>
          <w:sz w:val="20"/>
          <w:szCs w:val="20"/>
        </w:rPr>
        <w:t>……………………………………</w:t>
      </w:r>
    </w:p>
    <w:p w14:paraId="7683CBFC" w14:textId="77777777" w:rsidR="00E90B2B" w:rsidRPr="00405C1E" w:rsidRDefault="00E90B2B" w:rsidP="00E90B2B">
      <w:pPr>
        <w:spacing w:after="0" w:line="240" w:lineRule="auto"/>
        <w:rPr>
          <w:b/>
          <w:sz w:val="20"/>
          <w:szCs w:val="20"/>
          <w:u w:val="single"/>
        </w:rPr>
      </w:pPr>
    </w:p>
    <w:p w14:paraId="39358573" w14:textId="77777777" w:rsidR="00E90B2B" w:rsidRPr="00DF7415" w:rsidRDefault="00E90B2B" w:rsidP="00E90B2B">
      <w:pPr>
        <w:spacing w:after="0" w:line="240" w:lineRule="auto"/>
        <w:rPr>
          <w:b/>
          <w:sz w:val="24"/>
          <w:szCs w:val="24"/>
          <w:u w:val="single"/>
        </w:rPr>
      </w:pPr>
    </w:p>
    <w:p w14:paraId="554D4CD7" w14:textId="77777777" w:rsidR="003D19A5" w:rsidRPr="00DF7415" w:rsidRDefault="003D19A5" w:rsidP="00E90B2B">
      <w:pPr>
        <w:spacing w:after="0" w:line="240" w:lineRule="auto"/>
        <w:rPr>
          <w:b/>
          <w:sz w:val="24"/>
          <w:szCs w:val="24"/>
          <w:u w:val="single"/>
        </w:rPr>
      </w:pPr>
    </w:p>
    <w:p w14:paraId="1189B990" w14:textId="77777777" w:rsidR="00C77E02" w:rsidRPr="00DF7415" w:rsidRDefault="00C77E02" w:rsidP="00CA4547">
      <w:pPr>
        <w:spacing w:after="0" w:line="240" w:lineRule="auto"/>
        <w:rPr>
          <w:b/>
          <w:sz w:val="24"/>
          <w:szCs w:val="24"/>
          <w:u w:val="single"/>
        </w:rPr>
      </w:pPr>
    </w:p>
    <w:p w14:paraId="6BA07A8A" w14:textId="77777777" w:rsidR="00C77E02" w:rsidRPr="00DF7415" w:rsidRDefault="00C77E02" w:rsidP="00CA4547">
      <w:pPr>
        <w:spacing w:after="0" w:line="240" w:lineRule="auto"/>
        <w:rPr>
          <w:b/>
          <w:sz w:val="24"/>
          <w:szCs w:val="24"/>
          <w:u w:val="single"/>
        </w:rPr>
      </w:pPr>
    </w:p>
    <w:p w14:paraId="0689E6F0" w14:textId="77777777" w:rsidR="00F228FD" w:rsidRPr="00DF7415" w:rsidRDefault="00F228FD" w:rsidP="00F228FD">
      <w:pPr>
        <w:spacing w:after="0" w:line="240" w:lineRule="auto"/>
        <w:jc w:val="both"/>
        <w:rPr>
          <w:sz w:val="24"/>
          <w:szCs w:val="24"/>
        </w:rPr>
      </w:pPr>
    </w:p>
    <w:p w14:paraId="736D40C1" w14:textId="77777777" w:rsidR="00F228FD" w:rsidRPr="00DF7415" w:rsidRDefault="00F228FD" w:rsidP="00F228FD">
      <w:pPr>
        <w:spacing w:after="0" w:line="240" w:lineRule="auto"/>
        <w:jc w:val="right"/>
        <w:rPr>
          <w:b/>
          <w:sz w:val="24"/>
          <w:szCs w:val="24"/>
        </w:rPr>
      </w:pPr>
    </w:p>
    <w:sectPr w:rsidR="00F228FD" w:rsidRPr="00DF7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2466F" w14:textId="77777777" w:rsidR="00842813" w:rsidRDefault="00842813" w:rsidP="00F46870">
      <w:pPr>
        <w:spacing w:after="0" w:line="240" w:lineRule="auto"/>
      </w:pPr>
      <w:r>
        <w:separator/>
      </w:r>
    </w:p>
  </w:endnote>
  <w:endnote w:type="continuationSeparator" w:id="0">
    <w:p w14:paraId="553A2B67" w14:textId="77777777" w:rsidR="00842813" w:rsidRDefault="00842813" w:rsidP="00F4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7D876" w14:textId="77777777" w:rsidR="00842813" w:rsidRDefault="00842813" w:rsidP="00F46870">
      <w:pPr>
        <w:spacing w:after="0" w:line="240" w:lineRule="auto"/>
      </w:pPr>
      <w:r>
        <w:separator/>
      </w:r>
    </w:p>
  </w:footnote>
  <w:footnote w:type="continuationSeparator" w:id="0">
    <w:p w14:paraId="7AE7AEFB" w14:textId="77777777" w:rsidR="00842813" w:rsidRDefault="00842813" w:rsidP="00F4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E0C71"/>
    <w:multiLevelType w:val="hybridMultilevel"/>
    <w:tmpl w:val="8DAEC84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5570F"/>
    <w:multiLevelType w:val="hybridMultilevel"/>
    <w:tmpl w:val="D540837A"/>
    <w:lvl w:ilvl="0" w:tplc="605C2AD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07381386">
    <w:abstractNumId w:val="0"/>
  </w:num>
  <w:num w:numId="2" w16cid:durableId="8018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7E"/>
    <w:rsid w:val="000035E6"/>
    <w:rsid w:val="000051FE"/>
    <w:rsid w:val="000052F4"/>
    <w:rsid w:val="00031FFF"/>
    <w:rsid w:val="000A5A0E"/>
    <w:rsid w:val="00100744"/>
    <w:rsid w:val="00102B7B"/>
    <w:rsid w:val="00152936"/>
    <w:rsid w:val="001537AA"/>
    <w:rsid w:val="00185040"/>
    <w:rsid w:val="001917E3"/>
    <w:rsid w:val="001B6F7D"/>
    <w:rsid w:val="001D2BDB"/>
    <w:rsid w:val="001F799E"/>
    <w:rsid w:val="001F7ABF"/>
    <w:rsid w:val="00246B8E"/>
    <w:rsid w:val="00294174"/>
    <w:rsid w:val="002976D8"/>
    <w:rsid w:val="002A01DF"/>
    <w:rsid w:val="002B62DE"/>
    <w:rsid w:val="002C65F2"/>
    <w:rsid w:val="002E2C4E"/>
    <w:rsid w:val="003014F8"/>
    <w:rsid w:val="003034D4"/>
    <w:rsid w:val="00324170"/>
    <w:rsid w:val="00356318"/>
    <w:rsid w:val="00373471"/>
    <w:rsid w:val="0038174B"/>
    <w:rsid w:val="003C5669"/>
    <w:rsid w:val="003D19A5"/>
    <w:rsid w:val="003E49A7"/>
    <w:rsid w:val="00405C1E"/>
    <w:rsid w:val="00441279"/>
    <w:rsid w:val="00460049"/>
    <w:rsid w:val="0047739C"/>
    <w:rsid w:val="0047795F"/>
    <w:rsid w:val="00477F54"/>
    <w:rsid w:val="00481F43"/>
    <w:rsid w:val="00492672"/>
    <w:rsid w:val="004D1A55"/>
    <w:rsid w:val="004E1131"/>
    <w:rsid w:val="00546084"/>
    <w:rsid w:val="005C2A58"/>
    <w:rsid w:val="005D7721"/>
    <w:rsid w:val="005F24D4"/>
    <w:rsid w:val="00615512"/>
    <w:rsid w:val="006A61A4"/>
    <w:rsid w:val="006A7235"/>
    <w:rsid w:val="006C1D91"/>
    <w:rsid w:val="00741F08"/>
    <w:rsid w:val="007437BE"/>
    <w:rsid w:val="00751127"/>
    <w:rsid w:val="00771EA6"/>
    <w:rsid w:val="00785C82"/>
    <w:rsid w:val="00787DDF"/>
    <w:rsid w:val="007B7F93"/>
    <w:rsid w:val="007C0267"/>
    <w:rsid w:val="007C35DA"/>
    <w:rsid w:val="00803EE2"/>
    <w:rsid w:val="00803FDE"/>
    <w:rsid w:val="00832E56"/>
    <w:rsid w:val="0083352F"/>
    <w:rsid w:val="00842813"/>
    <w:rsid w:val="008564FE"/>
    <w:rsid w:val="0088135F"/>
    <w:rsid w:val="008976B2"/>
    <w:rsid w:val="008F7CDC"/>
    <w:rsid w:val="00901E66"/>
    <w:rsid w:val="00924C57"/>
    <w:rsid w:val="0093227E"/>
    <w:rsid w:val="009466FF"/>
    <w:rsid w:val="009524D9"/>
    <w:rsid w:val="00963FAE"/>
    <w:rsid w:val="00966BB1"/>
    <w:rsid w:val="00975A58"/>
    <w:rsid w:val="009D1AFF"/>
    <w:rsid w:val="009F3E08"/>
    <w:rsid w:val="00A267C0"/>
    <w:rsid w:val="00A61B3B"/>
    <w:rsid w:val="00A939D1"/>
    <w:rsid w:val="00A94702"/>
    <w:rsid w:val="00AD49F9"/>
    <w:rsid w:val="00AE6403"/>
    <w:rsid w:val="00B27568"/>
    <w:rsid w:val="00B5323E"/>
    <w:rsid w:val="00B63A54"/>
    <w:rsid w:val="00B714C9"/>
    <w:rsid w:val="00B808AB"/>
    <w:rsid w:val="00B86874"/>
    <w:rsid w:val="00B93EF6"/>
    <w:rsid w:val="00C02A0E"/>
    <w:rsid w:val="00C03014"/>
    <w:rsid w:val="00C07AF8"/>
    <w:rsid w:val="00C100B2"/>
    <w:rsid w:val="00C53EBD"/>
    <w:rsid w:val="00C57C88"/>
    <w:rsid w:val="00C67A3C"/>
    <w:rsid w:val="00C74AC2"/>
    <w:rsid w:val="00C77E02"/>
    <w:rsid w:val="00C85819"/>
    <w:rsid w:val="00CA2C4D"/>
    <w:rsid w:val="00CA4547"/>
    <w:rsid w:val="00CC4B29"/>
    <w:rsid w:val="00CC7D24"/>
    <w:rsid w:val="00D31591"/>
    <w:rsid w:val="00D4495B"/>
    <w:rsid w:val="00D6628D"/>
    <w:rsid w:val="00DA12F9"/>
    <w:rsid w:val="00DC01A8"/>
    <w:rsid w:val="00DE607E"/>
    <w:rsid w:val="00DF7415"/>
    <w:rsid w:val="00E03D41"/>
    <w:rsid w:val="00E17DEE"/>
    <w:rsid w:val="00E21F91"/>
    <w:rsid w:val="00E50A4A"/>
    <w:rsid w:val="00E67390"/>
    <w:rsid w:val="00E70C8D"/>
    <w:rsid w:val="00E90B2B"/>
    <w:rsid w:val="00EB004D"/>
    <w:rsid w:val="00EF2DF6"/>
    <w:rsid w:val="00F20CFD"/>
    <w:rsid w:val="00F228FD"/>
    <w:rsid w:val="00F264C0"/>
    <w:rsid w:val="00F46870"/>
    <w:rsid w:val="00F51440"/>
    <w:rsid w:val="00F956CB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9BC8F"/>
  <w15:docId w15:val="{F2B5B3A1-2607-41F5-9681-2A92C6BE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8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24D9"/>
    <w:pPr>
      <w:keepNext/>
      <w:spacing w:after="0" w:line="240" w:lineRule="auto"/>
      <w:jc w:val="both"/>
      <w:outlineLvl w:val="4"/>
    </w:pPr>
    <w:rPr>
      <w:rFonts w:ascii="Verdana" w:eastAsia="Times New Roman" w:hAnsi="Verdana" w:cs="Times New Roman"/>
      <w:b/>
      <w:bCs/>
      <w:sz w:val="24"/>
      <w:szCs w:val="1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43"/>
    <w:pPr>
      <w:ind w:left="720"/>
      <w:contextualSpacing/>
    </w:pPr>
  </w:style>
  <w:style w:type="table" w:styleId="TableGrid">
    <w:name w:val="Table Grid"/>
    <w:basedOn w:val="TableNormal"/>
    <w:uiPriority w:val="39"/>
    <w:rsid w:val="0048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qFormat/>
    <w:rsid w:val="009524D9"/>
    <w:rPr>
      <w:rFonts w:ascii="Verdana" w:eastAsia="Times New Roman" w:hAnsi="Verdana" w:cs="Times New Roman"/>
      <w:b/>
      <w:bCs/>
      <w:sz w:val="24"/>
      <w:szCs w:val="16"/>
      <w:lang w:eastAsia="el-GR"/>
    </w:rPr>
  </w:style>
  <w:style w:type="paragraph" w:styleId="NormalWeb">
    <w:name w:val="Normal (Web)"/>
    <w:basedOn w:val="Normal"/>
    <w:uiPriority w:val="99"/>
    <w:unhideWhenUsed/>
    <w:qFormat/>
    <w:rsid w:val="009524D9"/>
    <w:pPr>
      <w:tabs>
        <w:tab w:val="left" w:pos="567"/>
      </w:tabs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color w:val="00206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AE"/>
    <w:rPr>
      <w:rFonts w:ascii="Tahoma" w:hAnsi="Tahoma" w:cs="Tahoma"/>
      <w:sz w:val="16"/>
      <w:szCs w:val="16"/>
    </w:rPr>
  </w:style>
  <w:style w:type="character" w:styleId="Hyperlink">
    <w:name w:val="Hyperlink"/>
    <w:rsid w:val="009D1A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70"/>
  </w:style>
  <w:style w:type="paragraph" w:styleId="Footer">
    <w:name w:val="footer"/>
    <w:basedOn w:val="Normal"/>
    <w:link w:val="FooterChar"/>
    <w:uiPriority w:val="99"/>
    <w:unhideWhenUsed/>
    <w:rsid w:val="00F4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70"/>
  </w:style>
  <w:style w:type="character" w:customStyle="1" w:styleId="Heading1Char">
    <w:name w:val="Heading 1 Char"/>
    <w:basedOn w:val="DefaultParagraphFont"/>
    <w:link w:val="Heading1"/>
    <w:uiPriority w:val="9"/>
    <w:rsid w:val="00B63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3">
    <w:name w:val="Body Text 3"/>
    <w:basedOn w:val="Normal"/>
    <w:link w:val="BodyText3Char"/>
    <w:semiHidden/>
    <w:rsid w:val="00CA2C4D"/>
    <w:pPr>
      <w:spacing w:after="0" w:line="240" w:lineRule="auto"/>
    </w:pPr>
    <w:rPr>
      <w:rFonts w:ascii="Bookman Old Style" w:eastAsia="Times New Roman" w:hAnsi="Bookman Old Style" w:cs="Times New Roman"/>
      <w:b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CA2C4D"/>
    <w:rPr>
      <w:rFonts w:ascii="Bookman Old Style" w:eastAsia="Times New Roman" w:hAnsi="Bookman Old Style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87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F890-E943-4B24-A3E5-B5B384DD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Σταυρουλα Κατζιλιερη</cp:lastModifiedBy>
  <cp:revision>4</cp:revision>
  <cp:lastPrinted>2023-10-09T08:09:00Z</cp:lastPrinted>
  <dcterms:created xsi:type="dcterms:W3CDTF">2024-10-08T06:10:00Z</dcterms:created>
  <dcterms:modified xsi:type="dcterms:W3CDTF">2024-10-08T06:12:00Z</dcterms:modified>
</cp:coreProperties>
</file>